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676B" w:rsidRDefault="00DB3F9F" w:rsidP="0059766E">
      <w:pPr>
        <w:pStyle w:val="Body1"/>
        <w:spacing w:after="0" w:line="240" w:lineRule="auto"/>
        <w:rPr>
          <w:b/>
          <w:color w:val="595959"/>
          <w:sz w:val="20"/>
        </w:rPr>
      </w:pPr>
      <w:r>
        <w:rPr>
          <w:b/>
          <w:color w:val="595959"/>
          <w:sz w:val="20"/>
        </w:rPr>
        <w:t>CAPN D3S du 14 décembre 2017 :</w:t>
      </w:r>
    </w:p>
    <w:p w:rsidR="00DB3F9F" w:rsidRDefault="008B4993" w:rsidP="0059766E">
      <w:pPr>
        <w:pStyle w:val="Body1"/>
        <w:spacing w:after="0" w:line="240" w:lineRule="auto"/>
        <w:rPr>
          <w:b/>
          <w:color w:val="595959"/>
          <w:sz w:val="20"/>
        </w:rPr>
      </w:pPr>
      <w:r>
        <w:rPr>
          <w:b/>
          <w:color w:val="595959"/>
          <w:sz w:val="20"/>
        </w:rPr>
        <w:t>Les directrices et directeurs méritent respect et considération</w:t>
      </w:r>
    </w:p>
    <w:p w:rsidR="00044FA3" w:rsidRPr="00044FA3" w:rsidRDefault="00044FA3">
      <w:pPr>
        <w:pStyle w:val="Body1"/>
        <w:spacing w:after="0" w:line="240" w:lineRule="auto"/>
        <w:rPr>
          <w:b/>
          <w:color w:val="595959"/>
          <w:sz w:val="20"/>
        </w:rPr>
      </w:pPr>
    </w:p>
    <w:p w:rsidR="007C676B" w:rsidRDefault="007C676B">
      <w:pPr>
        <w:pStyle w:val="Body1"/>
        <w:spacing w:after="0" w:line="240" w:lineRule="auto"/>
        <w:jc w:val="center"/>
        <w:rPr>
          <w:b/>
          <w:color w:val="595959"/>
          <w:sz w:val="20"/>
        </w:rPr>
      </w:pPr>
    </w:p>
    <w:p w:rsidR="008B4993" w:rsidRPr="001A45DD" w:rsidRDefault="00DB3F9F" w:rsidP="008B4993">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 xml:space="preserve">En cette période de fin d’année, nous aurions voulu établir un bilan positif de cette année lors de cette CAPN. Nous déplorons </w:t>
      </w:r>
      <w:r w:rsidR="008B4993" w:rsidRPr="001A45DD">
        <w:rPr>
          <w:rFonts w:ascii="Arial" w:hAnsi="Arial" w:cs="Arial"/>
          <w:color w:val="auto"/>
          <w:sz w:val="20"/>
          <w:szCs w:val="20"/>
          <w:lang w:bidi="fr-FR"/>
        </w:rPr>
        <w:t xml:space="preserve">au contraire </w:t>
      </w:r>
      <w:r w:rsidRPr="001A45DD">
        <w:rPr>
          <w:rFonts w:ascii="Arial" w:hAnsi="Arial" w:cs="Arial"/>
          <w:color w:val="auto"/>
          <w:sz w:val="20"/>
          <w:szCs w:val="20"/>
          <w:lang w:bidi="fr-FR"/>
        </w:rPr>
        <w:t xml:space="preserve">un </w:t>
      </w:r>
      <w:r w:rsidRPr="001A45DD">
        <w:rPr>
          <w:rFonts w:ascii="Arial" w:hAnsi="Arial" w:cs="Arial"/>
          <w:i/>
          <w:color w:val="auto"/>
          <w:sz w:val="20"/>
          <w:szCs w:val="20"/>
          <w:lang w:bidi="fr-FR"/>
        </w:rPr>
        <w:t>statut quo</w:t>
      </w:r>
      <w:r w:rsidRPr="001A45DD">
        <w:rPr>
          <w:rFonts w:ascii="Arial" w:hAnsi="Arial" w:cs="Arial"/>
          <w:color w:val="auto"/>
          <w:sz w:val="20"/>
          <w:szCs w:val="20"/>
          <w:lang w:bidi="fr-FR"/>
        </w:rPr>
        <w:t>, pour ne pas dire de l’immobilisme, sur l’ensemble des dossiers, qu’ils soient statutaires ou de nature plus structurelle.</w:t>
      </w:r>
    </w:p>
    <w:p w:rsidR="008B4993" w:rsidRPr="001A45DD" w:rsidRDefault="00DB3F9F" w:rsidP="008B4993">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Nous attirons l’attention des pouvoirs publics sur une accélération de la mise en œuvre maintenant rapide des GHT et des incohérences sur les textes d’applications et, concernant le code des marchés publics, une inapplication.</w:t>
      </w:r>
      <w:r w:rsidR="008B4993" w:rsidRPr="001A45DD">
        <w:rPr>
          <w:rFonts w:ascii="Arial" w:hAnsi="Arial" w:cs="Arial"/>
          <w:color w:val="auto"/>
          <w:sz w:val="20"/>
          <w:szCs w:val="20"/>
          <w:lang w:bidi="fr-FR"/>
        </w:rPr>
        <w:t xml:space="preserve"> </w:t>
      </w:r>
      <w:r w:rsidRPr="001A45DD">
        <w:rPr>
          <w:rFonts w:ascii="Arial" w:hAnsi="Arial" w:cs="Arial"/>
          <w:color w:val="auto"/>
          <w:sz w:val="20"/>
          <w:szCs w:val="20"/>
          <w:lang w:bidi="fr-FR"/>
        </w:rPr>
        <w:t>Faute de réponse, beaucoup de collègues se verront dans l’obligation de reporter de nouveau la publication de marchés d’étude et ou de travaux, ou prendre le risque d’une annulation en cas de recours. Cette situation est emblématique des conditions de</w:t>
      </w:r>
      <w:r w:rsidR="008B4993" w:rsidRPr="001A45DD">
        <w:rPr>
          <w:rFonts w:ascii="Arial" w:hAnsi="Arial" w:cs="Arial"/>
          <w:color w:val="auto"/>
          <w:sz w:val="20"/>
          <w:szCs w:val="20"/>
          <w:lang w:bidi="fr-FR"/>
        </w:rPr>
        <w:t xml:space="preserve"> travail des Manageurs de santé, qui doivent faire avec</w:t>
      </w:r>
      <w:r w:rsidRPr="001A45DD">
        <w:rPr>
          <w:rFonts w:ascii="Arial" w:hAnsi="Arial" w:cs="Arial"/>
          <w:color w:val="auto"/>
          <w:sz w:val="20"/>
          <w:szCs w:val="20"/>
          <w:lang w:bidi="fr-FR"/>
        </w:rPr>
        <w:t xml:space="preserve"> </w:t>
      </w:r>
      <w:r w:rsidR="008B4993" w:rsidRPr="001A45DD">
        <w:rPr>
          <w:rFonts w:ascii="Arial" w:hAnsi="Arial" w:cs="Arial"/>
          <w:color w:val="auto"/>
          <w:sz w:val="20"/>
          <w:szCs w:val="20"/>
          <w:lang w:bidi="fr-FR"/>
        </w:rPr>
        <w:t>u</w:t>
      </w:r>
      <w:r w:rsidRPr="001A45DD">
        <w:rPr>
          <w:rFonts w:ascii="Arial" w:hAnsi="Arial" w:cs="Arial"/>
          <w:color w:val="auto"/>
          <w:sz w:val="20"/>
          <w:szCs w:val="20"/>
          <w:lang w:bidi="fr-FR"/>
        </w:rPr>
        <w:t xml:space="preserve">n empilement de textes incohérents, contradictoires et </w:t>
      </w:r>
      <w:proofErr w:type="spellStart"/>
      <w:r w:rsidRPr="001A45DD">
        <w:rPr>
          <w:rFonts w:ascii="Arial" w:hAnsi="Arial" w:cs="Arial"/>
          <w:color w:val="auto"/>
          <w:sz w:val="20"/>
          <w:szCs w:val="20"/>
          <w:lang w:bidi="fr-FR"/>
        </w:rPr>
        <w:t>insécurisant</w:t>
      </w:r>
      <w:r w:rsidR="008B4993" w:rsidRPr="001A45DD">
        <w:rPr>
          <w:rFonts w:ascii="Arial" w:hAnsi="Arial" w:cs="Arial"/>
          <w:color w:val="auto"/>
          <w:sz w:val="20"/>
          <w:szCs w:val="20"/>
          <w:lang w:bidi="fr-FR"/>
        </w:rPr>
        <w:t>s</w:t>
      </w:r>
      <w:proofErr w:type="spellEnd"/>
      <w:r w:rsidRPr="001A45DD">
        <w:rPr>
          <w:rFonts w:ascii="Arial" w:hAnsi="Arial" w:cs="Arial"/>
          <w:color w:val="auto"/>
          <w:sz w:val="20"/>
          <w:szCs w:val="20"/>
          <w:lang w:bidi="fr-FR"/>
        </w:rPr>
        <w:t xml:space="preserve"> juridiquement et financièrement. Comment faire porter à son établissement le risque d’une annulation de marché ? Comment un Directeur peut-il seul assumer la pression de ces risques tout en maintenant </w:t>
      </w:r>
      <w:proofErr w:type="gramStart"/>
      <w:r w:rsidRPr="001A45DD">
        <w:rPr>
          <w:rFonts w:ascii="Arial" w:hAnsi="Arial" w:cs="Arial"/>
          <w:color w:val="auto"/>
          <w:sz w:val="20"/>
          <w:szCs w:val="20"/>
          <w:lang w:bidi="fr-FR"/>
        </w:rPr>
        <w:t>une</w:t>
      </w:r>
      <w:proofErr w:type="gramEnd"/>
      <w:r w:rsidRPr="001A45DD">
        <w:rPr>
          <w:rFonts w:ascii="Arial" w:hAnsi="Arial" w:cs="Arial"/>
          <w:color w:val="auto"/>
          <w:sz w:val="20"/>
          <w:szCs w:val="20"/>
          <w:lang w:bidi="fr-FR"/>
        </w:rPr>
        <w:t xml:space="preserve"> dynamique projet auprès de ses équipes ? Equipes, </w:t>
      </w:r>
      <w:r w:rsidR="008B4993" w:rsidRPr="001A45DD">
        <w:rPr>
          <w:rFonts w:ascii="Arial" w:hAnsi="Arial" w:cs="Arial"/>
          <w:color w:val="auto"/>
          <w:sz w:val="20"/>
          <w:szCs w:val="20"/>
          <w:lang w:bidi="fr-FR"/>
        </w:rPr>
        <w:t xml:space="preserve">mais aussi </w:t>
      </w:r>
      <w:r w:rsidRPr="001A45DD">
        <w:rPr>
          <w:rFonts w:ascii="Arial" w:hAnsi="Arial" w:cs="Arial"/>
          <w:color w:val="auto"/>
          <w:sz w:val="20"/>
          <w:szCs w:val="20"/>
          <w:lang w:bidi="fr-FR"/>
        </w:rPr>
        <w:t>résidents et familles, qui bien souvent sont en attentes de conditions de travail et de vie plus décentes.</w:t>
      </w:r>
    </w:p>
    <w:p w:rsidR="00DB3F9F" w:rsidRPr="001A45DD" w:rsidRDefault="00DB3F9F" w:rsidP="008B4993">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Oui, il existe bien des distorsions de concurrence entre les différents secteurs, qu’ils soient public, privé ou associatif. Comment expliquer que la très grande majorité des EHPAD so</w:t>
      </w:r>
      <w:r w:rsidR="008B4993" w:rsidRPr="001A45DD">
        <w:rPr>
          <w:rFonts w:ascii="Arial" w:hAnsi="Arial" w:cs="Arial"/>
          <w:color w:val="auto"/>
          <w:sz w:val="20"/>
          <w:szCs w:val="20"/>
          <w:lang w:bidi="fr-FR"/>
        </w:rPr>
        <w:t>ie</w:t>
      </w:r>
      <w:r w:rsidRPr="001A45DD">
        <w:rPr>
          <w:rFonts w:ascii="Arial" w:hAnsi="Arial" w:cs="Arial"/>
          <w:color w:val="auto"/>
          <w:sz w:val="20"/>
          <w:szCs w:val="20"/>
          <w:lang w:bidi="fr-FR"/>
        </w:rPr>
        <w:t xml:space="preserve">nt pénalisés par un prix de journée inférieur au prix moyen départemental ? Comment justifier nos reprises d’excédent, incompatibles avec une bonne gestion ? Comment justifier des régimes fiscaux pénalisant les ESMS publics ? Comment justifier le surcoût, estimé à 30%, de l’application des marchés publics ? </w:t>
      </w:r>
    </w:p>
    <w:p w:rsidR="00DB3F9F" w:rsidRPr="001A45DD" w:rsidRDefault="00DB3F9F" w:rsidP="008B4993">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Comment expliquer le manque d’attrait de nos concours malgré un accueil large fait au</w:t>
      </w:r>
      <w:r w:rsidR="008B4993" w:rsidRPr="001A45DD">
        <w:rPr>
          <w:rFonts w:ascii="Arial" w:hAnsi="Arial" w:cs="Arial"/>
          <w:color w:val="auto"/>
          <w:sz w:val="20"/>
          <w:szCs w:val="20"/>
          <w:lang w:bidi="fr-FR"/>
        </w:rPr>
        <w:t>x</w:t>
      </w:r>
      <w:r w:rsidRPr="001A45DD">
        <w:rPr>
          <w:rFonts w:ascii="Arial" w:hAnsi="Arial" w:cs="Arial"/>
          <w:color w:val="auto"/>
          <w:sz w:val="20"/>
          <w:szCs w:val="20"/>
          <w:lang w:bidi="fr-FR"/>
        </w:rPr>
        <w:t xml:space="preserve"> stagiaire</w:t>
      </w:r>
      <w:r w:rsidR="008B4993" w:rsidRPr="001A45DD">
        <w:rPr>
          <w:rFonts w:ascii="Arial" w:hAnsi="Arial" w:cs="Arial"/>
          <w:color w:val="auto"/>
          <w:sz w:val="20"/>
          <w:szCs w:val="20"/>
          <w:lang w:bidi="fr-FR"/>
        </w:rPr>
        <w:t>s</w:t>
      </w:r>
      <w:r w:rsidRPr="001A45DD">
        <w:rPr>
          <w:rFonts w:ascii="Arial" w:hAnsi="Arial" w:cs="Arial"/>
          <w:color w:val="auto"/>
          <w:sz w:val="20"/>
          <w:szCs w:val="20"/>
          <w:lang w:bidi="fr-FR"/>
        </w:rPr>
        <w:t xml:space="preserve"> en fin de cursus universitaire, autrement que par la découverte, par ces derniers, de conditions d’exercice improbables, les poussant vers le secteur concurrentiel ?</w:t>
      </w:r>
    </w:p>
    <w:p w:rsidR="00DB3F9F" w:rsidRPr="001A45DD" w:rsidRDefault="00DB3F9F" w:rsidP="008B4993">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 xml:space="preserve">Contrairement à ce qu’a laissé entendre la Ministre des Solidarités et de la Santé la semaine dernière, cela n’est pas </w:t>
      </w:r>
      <w:r w:rsidR="008B4993" w:rsidRPr="001A45DD">
        <w:rPr>
          <w:rFonts w:ascii="Arial" w:hAnsi="Arial" w:cs="Arial"/>
          <w:color w:val="auto"/>
          <w:sz w:val="20"/>
          <w:szCs w:val="20"/>
          <w:lang w:bidi="fr-FR"/>
        </w:rPr>
        <w:t xml:space="preserve">une </w:t>
      </w:r>
      <w:r w:rsidRPr="001A45DD">
        <w:rPr>
          <w:rFonts w:ascii="Arial" w:hAnsi="Arial" w:cs="Arial"/>
          <w:color w:val="auto"/>
          <w:sz w:val="20"/>
          <w:szCs w:val="20"/>
          <w:lang w:bidi="fr-FR"/>
        </w:rPr>
        <w:t>question de qualité managériale</w:t>
      </w:r>
      <w:r w:rsidR="008B4993" w:rsidRPr="001A45DD">
        <w:rPr>
          <w:rFonts w:ascii="Arial" w:hAnsi="Arial" w:cs="Arial"/>
          <w:color w:val="auto"/>
          <w:sz w:val="20"/>
          <w:szCs w:val="20"/>
          <w:lang w:bidi="fr-FR"/>
        </w:rPr>
        <w:t>,</w:t>
      </w:r>
      <w:r w:rsidRPr="001A45DD">
        <w:rPr>
          <w:rFonts w:ascii="Arial" w:hAnsi="Arial" w:cs="Arial"/>
          <w:color w:val="auto"/>
          <w:sz w:val="20"/>
          <w:szCs w:val="20"/>
          <w:lang w:bidi="fr-FR"/>
        </w:rPr>
        <w:t xml:space="preserve"> mais bien de règles juridiques, fiscales, comptables et de conditions de travail… bien souvent mises en œuvre sans réelle étude d’impact.</w:t>
      </w:r>
    </w:p>
    <w:p w:rsidR="00DB3F9F" w:rsidRPr="001A45DD" w:rsidRDefault="00DB3F9F" w:rsidP="008B4993">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 xml:space="preserve">Alors certes, certains de nos collègues peuvent utiliser des leviers dans des contextes plus favorables de pyramides des âges, de fonds propres, de subventions, de contexte politique ; mais la totalité œuvre chaque jour à concourir au </w:t>
      </w:r>
      <w:proofErr w:type="gramStart"/>
      <w:r w:rsidRPr="001A45DD">
        <w:rPr>
          <w:rFonts w:ascii="Arial" w:hAnsi="Arial" w:cs="Arial"/>
          <w:color w:val="auto"/>
          <w:sz w:val="20"/>
          <w:szCs w:val="20"/>
          <w:lang w:bidi="fr-FR"/>
        </w:rPr>
        <w:t>bon</w:t>
      </w:r>
      <w:proofErr w:type="gramEnd"/>
      <w:r w:rsidRPr="001A45DD">
        <w:rPr>
          <w:rFonts w:ascii="Arial" w:hAnsi="Arial" w:cs="Arial"/>
          <w:color w:val="auto"/>
          <w:sz w:val="20"/>
          <w:szCs w:val="20"/>
          <w:lang w:bidi="fr-FR"/>
        </w:rPr>
        <w:t xml:space="preserve"> fonctionnement des établissements qu’ils gèrent, et de plus en plus souvent même dans la contrainte d’intérims ou de directions communes imposés.</w:t>
      </w:r>
    </w:p>
    <w:p w:rsidR="00DB3F9F" w:rsidRPr="001A45DD" w:rsidRDefault="00DB3F9F" w:rsidP="008B4993">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Lors d’une précédente séance, nous étions revenus sur les vicissitudes de nos autorités de tutelle. Le pilotage à vue de nos établissements par les Manageurs de santé implique de leur part une réelle capacité d’analyse, une réelle capacité de réaction, une clairvoyance institutionnelle étayée par le souhait de travailler en réseau, de mutualiser, d’optimiser les organisations. Ne retrouvons-nous pas en cela les qualités recherchées d’un bon manageur ?</w:t>
      </w:r>
    </w:p>
    <w:p w:rsidR="001A45DD" w:rsidRPr="001A45DD" w:rsidRDefault="001A45DD" w:rsidP="001A45DD">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Au regard des enjeux du secteur social et médico-social, tant sur le plan managérial, que financier, mais aussi celui de l’innovation, le SMPS se positionne comme acteur et porteur de la réflexion autour de l’ingénierie, des évolutions et des conditions d’exercice dans</w:t>
      </w:r>
      <w:bookmarkStart w:id="0" w:name="_GoBack"/>
      <w:bookmarkEnd w:id="0"/>
      <w:r w:rsidRPr="001A45DD">
        <w:rPr>
          <w:rFonts w:ascii="Arial" w:hAnsi="Arial" w:cs="Arial"/>
          <w:color w:val="auto"/>
          <w:sz w:val="20"/>
          <w:szCs w:val="20"/>
          <w:lang w:bidi="fr-FR"/>
        </w:rPr>
        <w:t xml:space="preserve"> les s</w:t>
      </w:r>
      <w:r w:rsidRPr="001A45DD">
        <w:rPr>
          <w:rFonts w:ascii="Arial" w:hAnsi="Arial" w:cs="Arial"/>
          <w:color w:val="auto"/>
          <w:sz w:val="20"/>
          <w:szCs w:val="20"/>
          <w:lang w:bidi="fr-FR"/>
        </w:rPr>
        <w:t xml:space="preserve">ecteur social et médico-social. </w:t>
      </w:r>
      <w:r w:rsidRPr="001A45DD">
        <w:rPr>
          <w:rFonts w:ascii="Arial" w:hAnsi="Arial" w:cs="Arial"/>
          <w:color w:val="auto"/>
          <w:sz w:val="20"/>
          <w:szCs w:val="20"/>
          <w:lang w:bidi="fr-FR"/>
        </w:rPr>
        <w:t>A ce titre, il organise une journée spécifique sur ces secteurs le mercredi 31 janvier 2018, afin de débattre avec des professionnels, des experts, des témoins qui participent d’une manière ou d’une autre au management et à la conduite des établissements sociaux et médico-sociaux, au service des populations vulnérables, pour une prise en charge efficiente et de qualité.</w:t>
      </w:r>
    </w:p>
    <w:p w:rsidR="00FF1FC0" w:rsidRPr="001A45DD" w:rsidRDefault="008B4993" w:rsidP="008B4993">
      <w:pPr>
        <w:pStyle w:val="Body1"/>
        <w:spacing w:after="120"/>
        <w:jc w:val="both"/>
        <w:rPr>
          <w:rFonts w:ascii="Arial" w:hAnsi="Arial" w:cs="Arial"/>
          <w:color w:val="auto"/>
          <w:sz w:val="20"/>
          <w:szCs w:val="20"/>
          <w:lang w:bidi="fr-FR"/>
        </w:rPr>
      </w:pPr>
      <w:r w:rsidRPr="001A45DD">
        <w:rPr>
          <w:rFonts w:ascii="Arial" w:hAnsi="Arial" w:cs="Arial"/>
          <w:color w:val="auto"/>
          <w:sz w:val="20"/>
          <w:szCs w:val="20"/>
          <w:lang w:bidi="fr-FR"/>
        </w:rPr>
        <w:t>Mais dans l’immédiat, face aux pouvoirs publics, n</w:t>
      </w:r>
      <w:r w:rsidR="00DB3F9F" w:rsidRPr="001A45DD">
        <w:rPr>
          <w:rFonts w:ascii="Arial" w:hAnsi="Arial" w:cs="Arial"/>
          <w:color w:val="auto"/>
          <w:sz w:val="20"/>
          <w:szCs w:val="20"/>
          <w:lang w:bidi="fr-FR"/>
        </w:rPr>
        <w:t>ous demandons que les propos de la Ministre soient confrontés à une évaluation objective par une mission d’expertise.</w:t>
      </w:r>
      <w:r w:rsidRPr="001A45DD">
        <w:rPr>
          <w:rFonts w:ascii="Arial" w:hAnsi="Arial" w:cs="Arial"/>
          <w:color w:val="auto"/>
          <w:sz w:val="20"/>
          <w:szCs w:val="20"/>
          <w:lang w:bidi="fr-FR"/>
        </w:rPr>
        <w:t xml:space="preserve"> </w:t>
      </w:r>
      <w:r w:rsidR="00DB3F9F" w:rsidRPr="001A45DD">
        <w:rPr>
          <w:rFonts w:ascii="Arial" w:hAnsi="Arial" w:cs="Arial"/>
          <w:color w:val="auto"/>
          <w:sz w:val="20"/>
          <w:szCs w:val="20"/>
          <w:lang w:bidi="fr-FR"/>
        </w:rPr>
        <w:t>Nous demandons que nos interpellations trouvent un écho auprès des pouvoirs publics.</w:t>
      </w:r>
      <w:r w:rsidRPr="001A45DD">
        <w:rPr>
          <w:rFonts w:ascii="Arial" w:hAnsi="Arial" w:cs="Arial"/>
          <w:color w:val="auto"/>
          <w:sz w:val="20"/>
          <w:szCs w:val="20"/>
          <w:lang w:bidi="fr-FR"/>
        </w:rPr>
        <w:t xml:space="preserve"> </w:t>
      </w:r>
      <w:r w:rsidR="00DB3F9F" w:rsidRPr="001A45DD">
        <w:rPr>
          <w:rFonts w:ascii="Arial" w:hAnsi="Arial" w:cs="Arial"/>
          <w:color w:val="auto"/>
          <w:sz w:val="20"/>
          <w:szCs w:val="20"/>
          <w:lang w:bidi="fr-FR"/>
        </w:rPr>
        <w:t>Nous demandons simplement le respect des professionnels qui chaque jour accueillent, orientent, accompagnent, réconfortent les plus démunis de nos concitoyens dans le souci de la qualité, de la sécurité et du bien-être.</w:t>
      </w:r>
    </w:p>
    <w:sectPr w:rsidR="00FF1FC0" w:rsidRPr="001A45DD" w:rsidSect="00317D2D">
      <w:headerReference w:type="default" r:id="rId9"/>
      <w:footerReference w:type="default" r:id="rId10"/>
      <w:pgSz w:w="11906" w:h="16838"/>
      <w:pgMar w:top="680" w:right="1133" w:bottom="397" w:left="1134" w:header="142"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4D" w:rsidRDefault="003C254D">
      <w:r>
        <w:separator/>
      </w:r>
    </w:p>
  </w:endnote>
  <w:endnote w:type="continuationSeparator" w:id="0">
    <w:p w:rsidR="003C254D" w:rsidRDefault="003C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EB" w:rsidRPr="00317D2D" w:rsidRDefault="000E48EB" w:rsidP="000E48EB">
    <w:pPr>
      <w:pStyle w:val="Pieddepage"/>
      <w:shd w:val="clear" w:color="auto" w:fill="1F497D"/>
      <w:tabs>
        <w:tab w:val="clear" w:pos="9072"/>
        <w:tab w:val="right" w:pos="9720"/>
      </w:tabs>
      <w:spacing w:before="120" w:after="120"/>
      <w:ind w:right="98"/>
      <w:jc w:val="center"/>
      <w:outlineLvl w:val="0"/>
      <w:rPr>
        <w:rFonts w:ascii="Helvetica" w:eastAsia="Arial Unicode MS" w:hAnsi="Helvetica" w:cs="Helvetica"/>
        <w:color w:val="000000"/>
        <w:sz w:val="18"/>
        <w:szCs w:val="18"/>
        <w:u w:color="000000"/>
      </w:rPr>
    </w:pPr>
    <w:r>
      <w:rPr>
        <w:rFonts w:ascii="Helvetica" w:eastAsia="Arial Unicode MS" w:hAnsi="Helvetica" w:cs="Helvetica"/>
        <w:b/>
        <w:bCs/>
        <w:color w:val="FFFFFF"/>
        <w:sz w:val="18"/>
        <w:szCs w:val="18"/>
        <w:u w:color="000000"/>
      </w:rPr>
      <w:t>Bâtiment de l’IFSI – Cour Mazarin – 47 Bd de l’Hôpital – 75651 Paris Cedex 13</w:t>
    </w:r>
    <w:r w:rsidRPr="00DD48D7">
      <w:rPr>
        <w:rFonts w:ascii="Helvetica" w:eastAsia="Arial Unicode MS" w:hAnsi="Helvetica" w:cs="Helvetica"/>
        <w:b/>
        <w:bCs/>
        <w:color w:val="FFFFFF"/>
        <w:sz w:val="18"/>
        <w:szCs w:val="18"/>
        <w:u w:color="000000"/>
      </w:rPr>
      <w:t xml:space="preserve">- Tel : 01 40 27 52 21 - </w:t>
    </w:r>
  </w:p>
  <w:p w:rsidR="00972460" w:rsidRPr="00317D2D" w:rsidRDefault="001A45DD" w:rsidP="00317D2D">
    <w:pPr>
      <w:pStyle w:val="Pieddepage"/>
      <w:shd w:val="clear" w:color="auto" w:fill="1F497D"/>
      <w:tabs>
        <w:tab w:val="clear" w:pos="9072"/>
        <w:tab w:val="right" w:pos="9720"/>
      </w:tabs>
      <w:spacing w:before="120" w:after="120"/>
      <w:ind w:right="98"/>
      <w:jc w:val="center"/>
      <w:outlineLvl w:val="0"/>
      <w:rPr>
        <w:rFonts w:ascii="Helvetica" w:eastAsia="Arial Unicode MS" w:hAnsi="Helvetica" w:cs="Helvetica"/>
        <w:color w:val="000000"/>
        <w:sz w:val="18"/>
        <w:szCs w:val="18"/>
        <w:u w:color="000000"/>
      </w:rPr>
    </w:pPr>
    <w:hyperlink r:id="rId1" w:history="1">
      <w:r w:rsidR="00317D2D" w:rsidRPr="00DD48D7">
        <w:rPr>
          <w:rFonts w:ascii="Helvetica" w:eastAsia="Arial Unicode MS" w:hAnsi="Helvetica" w:cs="Helvetica"/>
          <w:b/>
          <w:bCs/>
          <w:color w:val="FFFFFF"/>
          <w:sz w:val="18"/>
          <w:szCs w:val="18"/>
          <w:u w:val="single" w:color="000000"/>
        </w:rPr>
        <w:t>contact@smpsante.fr</w:t>
      </w:r>
    </w:hyperlink>
    <w:r w:rsidR="00317D2D" w:rsidRPr="00DD48D7">
      <w:rPr>
        <w:rFonts w:ascii="Helvetica" w:eastAsia="Arial Unicode MS" w:hAnsi="Helvetica" w:cs="Helvetica"/>
        <w:b/>
        <w:bCs/>
        <w:color w:val="FFFFFF"/>
        <w:sz w:val="18"/>
        <w:szCs w:val="18"/>
        <w:u w:color="000000"/>
      </w:rPr>
      <w:t xml:space="preserve"> </w:t>
    </w:r>
    <w:r w:rsidR="008C0833">
      <w:rPr>
        <w:noProof/>
      </w:rPr>
      <mc:AlternateContent>
        <mc:Choice Requires="wps">
          <w:drawing>
            <wp:anchor distT="0" distB="0" distL="114300" distR="114300" simplePos="0" relativeHeight="251657728" behindDoc="0" locked="0" layoutInCell="1" allowOverlap="1" wp14:anchorId="7B916104" wp14:editId="1343E233">
              <wp:simplePos x="0" y="0"/>
              <wp:positionH relativeFrom="page">
                <wp:posOffset>6919595</wp:posOffset>
              </wp:positionH>
              <wp:positionV relativeFrom="page">
                <wp:posOffset>10075545</wp:posOffset>
              </wp:positionV>
              <wp:extent cx="561975" cy="561975"/>
              <wp:effectExtent l="0" t="0" r="28575" b="28575"/>
              <wp:wrapNone/>
              <wp:docPr id="605"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317D2D" w:rsidRPr="00317D2D" w:rsidRDefault="00317D2D">
                          <w:pPr>
                            <w:pStyle w:val="Pieddepage"/>
                            <w:rPr>
                              <w:color w:val="4F81BD"/>
                            </w:rPr>
                          </w:pPr>
                          <w:r w:rsidRPr="00317D2D">
                            <w:fldChar w:fldCharType="begin"/>
                          </w:r>
                          <w:r>
                            <w:instrText>PAGE  \* MERGEFORMAT</w:instrText>
                          </w:r>
                          <w:r w:rsidRPr="00317D2D">
                            <w:fldChar w:fldCharType="separate"/>
                          </w:r>
                          <w:r w:rsidR="001A45DD" w:rsidRPr="001A45DD">
                            <w:rPr>
                              <w:noProof/>
                              <w:color w:val="4F81BD"/>
                            </w:rPr>
                            <w:t>1</w:t>
                          </w:r>
                          <w:r w:rsidRPr="00317D2D">
                            <w:rPr>
                              <w:color w:val="4F81BD"/>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lipse 6" o:spid="_x0000_s1026" style="position:absolute;left:0;text-align:left;margin-left:544.85pt;margin-top:793.35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" filled="f" fillcolor="#c0504d" strokecolor="#adc1d9" strokeweight="1pt">
              <v:textbox inset="0,0,0,0">
                <w:txbxContent>
                  <w:p w:rsidR="00317D2D" w:rsidRPr="00317D2D" w:rsidRDefault="00317D2D">
                    <w:pPr>
                      <w:pStyle w:val="Pieddepage"/>
                      <w:rPr>
                        <w:color w:val="4F81BD"/>
                      </w:rPr>
                    </w:pPr>
                    <w:r w:rsidRPr="00317D2D">
                      <w:fldChar w:fldCharType="begin"/>
                    </w:r>
                    <w:r>
                      <w:instrText>PAGE  \* MERGEFORMAT</w:instrText>
                    </w:r>
                    <w:r w:rsidRPr="00317D2D">
                      <w:fldChar w:fldCharType="separate"/>
                    </w:r>
                    <w:r w:rsidR="001A45DD" w:rsidRPr="001A45DD">
                      <w:rPr>
                        <w:noProof/>
                        <w:color w:val="4F81BD"/>
                      </w:rPr>
                      <w:t>1</w:t>
                    </w:r>
                    <w:r w:rsidRPr="00317D2D">
                      <w:rPr>
                        <w:color w:val="4F81BD"/>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4D" w:rsidRDefault="003C254D">
      <w:r>
        <w:separator/>
      </w:r>
    </w:p>
  </w:footnote>
  <w:footnote w:type="continuationSeparator" w:id="0">
    <w:p w:rsidR="003C254D" w:rsidRDefault="003C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0" w:rsidRPr="006B27DE" w:rsidRDefault="003C3798" w:rsidP="00317D2D">
    <w:pPr>
      <w:pStyle w:val="En-tte"/>
      <w:ind w:left="-709"/>
    </w:pPr>
    <w:r>
      <w:rPr>
        <w:noProof/>
      </w:rPr>
      <w:drawing>
        <wp:inline distT="0" distB="0" distL="0" distR="0" wp14:anchorId="105A93BE" wp14:editId="7DE2A999">
          <wp:extent cx="1259178" cy="684000"/>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3.jpg"/>
                  <pic:cNvPicPr/>
                </pic:nvPicPr>
                <pic:blipFill>
                  <a:blip r:embed="rId1">
                    <a:extLst>
                      <a:ext uri="{28A0092B-C50C-407E-A947-70E740481C1C}">
                        <a14:useLocalDpi xmlns:a14="http://schemas.microsoft.com/office/drawing/2010/main" val="0"/>
                      </a:ext>
                    </a:extLst>
                  </a:blip>
                  <a:stretch>
                    <a:fillRect/>
                  </a:stretch>
                </pic:blipFill>
                <pic:spPr>
                  <a:xfrm>
                    <a:off x="0" y="0"/>
                    <a:ext cx="1259178" cy="68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6.4pt" o:bullet="t">
        <v:imagedata r:id="rId1" o:title="PuceSMPS"/>
      </v:shape>
    </w:pict>
  </w:numPicBullet>
  <w:numPicBullet w:numPicBulletId="1">
    <w:pict>
      <v:shape id="_x0000_i1027" type="#_x0000_t75" style="width:62.4pt;height:49.8pt" o:bullet="t">
        <v:imagedata r:id="rId2" o:title="puce logo"/>
      </v:shape>
    </w:pict>
  </w:numPicBullet>
  <w:numPicBullet w:numPicBulletId="2">
    <w:pict>
      <v:shape id="_x0000_i1028" type="#_x0000_t75" style="width:9pt;height:9pt" o:bullet="t">
        <v:imagedata r:id="rId3" o:title="puce"/>
      </v:shape>
    </w:pict>
  </w:numPicBullet>
  <w:numPicBullet w:numPicBulletId="3">
    <w:pict>
      <v:shape id="_x0000_i1029" type="#_x0000_t75" style="width:338.4pt;height:318pt" o:bullet="t">
        <v:imagedata r:id="rId4" o:title="Logo_Croix"/>
      </v:shape>
    </w:pict>
  </w:numPicBullet>
  <w:abstractNum w:abstractNumId="0">
    <w:nsid w:val="FFFFFF1D"/>
    <w:multiLevelType w:val="multilevel"/>
    <w:tmpl w:val="37F05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12D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FB7E8D"/>
    <w:multiLevelType w:val="hybridMultilevel"/>
    <w:tmpl w:val="472277A8"/>
    <w:lvl w:ilvl="0" w:tplc="02A49AB8">
      <w:start w:val="1"/>
      <w:numFmt w:val="bullet"/>
      <w:pStyle w:val="LogoSMPS"/>
      <w:lvlText w:val=""/>
      <w:lvlPicBulletId w:val="3"/>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790801"/>
    <w:multiLevelType w:val="hybridMultilevel"/>
    <w:tmpl w:val="06A2CE02"/>
    <w:lvl w:ilvl="0" w:tplc="DFB00F5E">
      <w:numFmt w:val="bullet"/>
      <w:lvlText w:val="-"/>
      <w:lvlJc w:val="left"/>
      <w:pPr>
        <w:ind w:left="1080" w:hanging="72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6E6E26"/>
    <w:multiLevelType w:val="hybridMultilevel"/>
    <w:tmpl w:val="0928AFD6"/>
    <w:lvl w:ilvl="0" w:tplc="685C020C">
      <w:start w:val="3"/>
      <w:numFmt w:val="bullet"/>
      <w:lvlText w:val="-"/>
      <w:lvlJc w:val="left"/>
      <w:pPr>
        <w:ind w:left="720" w:hanging="360"/>
      </w:pPr>
      <w:rPr>
        <w:rFonts w:ascii="Calibri" w:eastAsia="Arial Unicode M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D73B1D"/>
    <w:multiLevelType w:val="hybridMultilevel"/>
    <w:tmpl w:val="5470C1E6"/>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5B6EBB"/>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1DF45C0C"/>
    <w:multiLevelType w:val="hybridMultilevel"/>
    <w:tmpl w:val="EE0CE09C"/>
    <w:lvl w:ilvl="0" w:tplc="83CCA6F8">
      <w:start w:val="1"/>
      <w:numFmt w:val="bullet"/>
      <w:lvlText w:val=""/>
      <w:lvlPicBulletId w:val="1"/>
      <w:lvlJc w:val="left"/>
      <w:pPr>
        <w:ind w:left="787" w:hanging="360"/>
      </w:pPr>
      <w:rPr>
        <w:rFonts w:ascii="Symbol" w:hAnsi="Symbol" w:hint="default"/>
        <w:color w:val="auto"/>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1">
    <w:nsid w:val="1EF5420C"/>
    <w:multiLevelType w:val="hybridMultilevel"/>
    <w:tmpl w:val="FD0A0E84"/>
    <w:name w:val="WW8Num122"/>
    <w:lvl w:ilvl="0" w:tplc="C830D96C">
      <w:start w:val="1"/>
      <w:numFmt w:val="bullet"/>
      <w:lvlText w:val=""/>
      <w:lvlJc w:val="left"/>
      <w:pPr>
        <w:tabs>
          <w:tab w:val="num" w:pos="928"/>
        </w:tabs>
        <w:ind w:left="928" w:hanging="36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nsid w:val="1F7037FE"/>
    <w:multiLevelType w:val="hybridMultilevel"/>
    <w:tmpl w:val="90CC5A12"/>
    <w:lvl w:ilvl="0" w:tplc="07FC3FD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A71610"/>
    <w:multiLevelType w:val="hybridMultilevel"/>
    <w:tmpl w:val="4CD6118E"/>
    <w:lvl w:ilvl="0" w:tplc="83CCA6F8">
      <w:start w:val="1"/>
      <w:numFmt w:val="bullet"/>
      <w:lvlText w:val=""/>
      <w:lvlPicBulletId w:val="1"/>
      <w:lvlJc w:val="left"/>
      <w:pPr>
        <w:ind w:left="1080" w:hanging="72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FF1407"/>
    <w:multiLevelType w:val="hybridMultilevel"/>
    <w:tmpl w:val="B1B87B26"/>
    <w:lvl w:ilvl="0" w:tplc="D8BC4118">
      <w:start w:val="1"/>
      <w:numFmt w:val="bullet"/>
      <w:pStyle w:val="SMPS"/>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224921"/>
    <w:multiLevelType w:val="hybridMultilevel"/>
    <w:tmpl w:val="703E9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7D0D92"/>
    <w:multiLevelType w:val="hybridMultilevel"/>
    <w:tmpl w:val="B44A0C72"/>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947B09"/>
    <w:multiLevelType w:val="hybridMultilevel"/>
    <w:tmpl w:val="30A0C8F6"/>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AF48E1"/>
    <w:multiLevelType w:val="hybridMultilevel"/>
    <w:tmpl w:val="A9B2C1BA"/>
    <w:lvl w:ilvl="0" w:tplc="3BB4DE9A">
      <w:start w:val="1"/>
      <w:numFmt w:val="bullet"/>
      <w:lvlText w:val=""/>
      <w:lvlPicBulletId w:val="2"/>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2134A14"/>
    <w:multiLevelType w:val="hybridMultilevel"/>
    <w:tmpl w:val="6DFE06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DB16B2"/>
    <w:multiLevelType w:val="hybridMultilevel"/>
    <w:tmpl w:val="9A24C8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35483E9D"/>
    <w:multiLevelType w:val="hybridMultilevel"/>
    <w:tmpl w:val="C5606BC2"/>
    <w:lvl w:ilvl="0" w:tplc="83CCA6F8">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5C34344"/>
    <w:multiLevelType w:val="hybridMultilevel"/>
    <w:tmpl w:val="00000000"/>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3">
    <w:nsid w:val="369F2A5D"/>
    <w:multiLevelType w:val="hybridMultilevel"/>
    <w:tmpl w:val="E1B45CB6"/>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A5A54F9"/>
    <w:multiLevelType w:val="hybridMultilevel"/>
    <w:tmpl w:val="CF44E120"/>
    <w:lvl w:ilvl="0" w:tplc="23DAE97C">
      <w:numFmt w:val="bullet"/>
      <w:lvlText w:val="-"/>
      <w:lvlJc w:val="left"/>
      <w:pPr>
        <w:ind w:left="720"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006711C"/>
    <w:multiLevelType w:val="hybridMultilevel"/>
    <w:tmpl w:val="1E4E15D8"/>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16907E0"/>
    <w:multiLevelType w:val="hybridMultilevel"/>
    <w:tmpl w:val="B7604EBA"/>
    <w:lvl w:ilvl="0" w:tplc="83CCA6F8">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2D35299"/>
    <w:multiLevelType w:val="hybridMultilevel"/>
    <w:tmpl w:val="ED50DAA6"/>
    <w:name w:val="WW8Num12"/>
    <w:lvl w:ilvl="0" w:tplc="C830D96C">
      <w:start w:val="1"/>
      <w:numFmt w:val="bullet"/>
      <w:lvlText w:val=""/>
      <w:lvlPicBulletId w:val="0"/>
      <w:lvlJc w:val="left"/>
      <w:pPr>
        <w:tabs>
          <w:tab w:val="num" w:pos="360"/>
        </w:tabs>
        <w:ind w:left="360" w:hanging="360"/>
      </w:pPr>
      <w:rPr>
        <w:rFonts w:ascii="Symbol" w:hAnsi="Symbol" w:hint="default"/>
        <w:color w:val="auto"/>
      </w:rPr>
    </w:lvl>
    <w:lvl w:ilvl="1" w:tplc="0003040C" w:tentative="1">
      <w:start w:val="1"/>
      <w:numFmt w:val="bullet"/>
      <w:lvlText w:val="o"/>
      <w:lvlJc w:val="left"/>
      <w:pPr>
        <w:tabs>
          <w:tab w:val="num" w:pos="304"/>
        </w:tabs>
        <w:ind w:left="304" w:hanging="360"/>
      </w:pPr>
      <w:rPr>
        <w:rFonts w:ascii="Courier New" w:hAnsi="Courier New" w:hint="default"/>
      </w:rPr>
    </w:lvl>
    <w:lvl w:ilvl="2" w:tplc="0005040C" w:tentative="1">
      <w:start w:val="1"/>
      <w:numFmt w:val="bullet"/>
      <w:lvlText w:val=""/>
      <w:lvlJc w:val="left"/>
      <w:pPr>
        <w:tabs>
          <w:tab w:val="num" w:pos="1024"/>
        </w:tabs>
        <w:ind w:left="1024" w:hanging="360"/>
      </w:pPr>
      <w:rPr>
        <w:rFonts w:ascii="Wingdings" w:hAnsi="Wingdings" w:hint="default"/>
      </w:rPr>
    </w:lvl>
    <w:lvl w:ilvl="3" w:tplc="0001040C" w:tentative="1">
      <w:start w:val="1"/>
      <w:numFmt w:val="bullet"/>
      <w:lvlText w:val=""/>
      <w:lvlJc w:val="left"/>
      <w:pPr>
        <w:tabs>
          <w:tab w:val="num" w:pos="1744"/>
        </w:tabs>
        <w:ind w:left="1744" w:hanging="360"/>
      </w:pPr>
      <w:rPr>
        <w:rFonts w:ascii="Symbol" w:hAnsi="Symbol" w:hint="default"/>
      </w:rPr>
    </w:lvl>
    <w:lvl w:ilvl="4" w:tplc="0003040C" w:tentative="1">
      <w:start w:val="1"/>
      <w:numFmt w:val="bullet"/>
      <w:lvlText w:val="o"/>
      <w:lvlJc w:val="left"/>
      <w:pPr>
        <w:tabs>
          <w:tab w:val="num" w:pos="2464"/>
        </w:tabs>
        <w:ind w:left="2464" w:hanging="360"/>
      </w:pPr>
      <w:rPr>
        <w:rFonts w:ascii="Courier New" w:hAnsi="Courier New" w:hint="default"/>
      </w:rPr>
    </w:lvl>
    <w:lvl w:ilvl="5" w:tplc="0005040C" w:tentative="1">
      <w:start w:val="1"/>
      <w:numFmt w:val="bullet"/>
      <w:lvlText w:val=""/>
      <w:lvlJc w:val="left"/>
      <w:pPr>
        <w:tabs>
          <w:tab w:val="num" w:pos="3184"/>
        </w:tabs>
        <w:ind w:left="3184" w:hanging="360"/>
      </w:pPr>
      <w:rPr>
        <w:rFonts w:ascii="Wingdings" w:hAnsi="Wingdings" w:hint="default"/>
      </w:rPr>
    </w:lvl>
    <w:lvl w:ilvl="6" w:tplc="0001040C" w:tentative="1">
      <w:start w:val="1"/>
      <w:numFmt w:val="bullet"/>
      <w:lvlText w:val=""/>
      <w:lvlJc w:val="left"/>
      <w:pPr>
        <w:tabs>
          <w:tab w:val="num" w:pos="3904"/>
        </w:tabs>
        <w:ind w:left="3904" w:hanging="360"/>
      </w:pPr>
      <w:rPr>
        <w:rFonts w:ascii="Symbol" w:hAnsi="Symbol" w:hint="default"/>
      </w:rPr>
    </w:lvl>
    <w:lvl w:ilvl="7" w:tplc="0003040C" w:tentative="1">
      <w:start w:val="1"/>
      <w:numFmt w:val="bullet"/>
      <w:lvlText w:val="o"/>
      <w:lvlJc w:val="left"/>
      <w:pPr>
        <w:tabs>
          <w:tab w:val="num" w:pos="4624"/>
        </w:tabs>
        <w:ind w:left="4624" w:hanging="360"/>
      </w:pPr>
      <w:rPr>
        <w:rFonts w:ascii="Courier New" w:hAnsi="Courier New" w:hint="default"/>
      </w:rPr>
    </w:lvl>
    <w:lvl w:ilvl="8" w:tplc="0005040C" w:tentative="1">
      <w:start w:val="1"/>
      <w:numFmt w:val="bullet"/>
      <w:lvlText w:val=""/>
      <w:lvlJc w:val="left"/>
      <w:pPr>
        <w:tabs>
          <w:tab w:val="num" w:pos="5344"/>
        </w:tabs>
        <w:ind w:left="5344" w:hanging="360"/>
      </w:pPr>
      <w:rPr>
        <w:rFonts w:ascii="Wingdings" w:hAnsi="Wingdings" w:hint="default"/>
      </w:rPr>
    </w:lvl>
  </w:abstractNum>
  <w:abstractNum w:abstractNumId="28">
    <w:nsid w:val="4B2218B3"/>
    <w:multiLevelType w:val="hybridMultilevel"/>
    <w:tmpl w:val="76F89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4F552A7A"/>
    <w:multiLevelType w:val="multilevel"/>
    <w:tmpl w:val="FFFFFFFF"/>
    <w:lvl w:ilvl="0">
      <w:start w:val="1"/>
      <w:numFmt w:val="bullet"/>
      <w:lvlText w:val="•"/>
      <w:lvlJc w:val="left"/>
      <w:pPr>
        <w:tabs>
          <w:tab w:val="num" w:pos="360"/>
        </w:tabs>
        <w:ind w:left="360" w:hanging="360"/>
      </w:pPr>
      <w:rPr>
        <w:rFonts w:ascii="Helvetica" w:eastAsia="Times New Roman" w:hAnsi="Helvetica"/>
        <w:i/>
        <w:color w:val="000000"/>
        <w:position w:val="0"/>
        <w:sz w:val="24"/>
      </w:rPr>
    </w:lvl>
    <w:lvl w:ilvl="1">
      <w:start w:val="1"/>
      <w:numFmt w:val="bullet"/>
      <w:lvlText w:val="o"/>
      <w:lvlJc w:val="left"/>
      <w:pPr>
        <w:tabs>
          <w:tab w:val="num" w:pos="1380"/>
        </w:tabs>
        <w:ind w:left="1380" w:hanging="300"/>
      </w:pPr>
      <w:rPr>
        <w:rFonts w:ascii="Helvetica" w:eastAsia="Times New Roman" w:hAnsi="Helvetica"/>
        <w:i/>
        <w:color w:val="000000"/>
        <w:position w:val="0"/>
        <w:sz w:val="20"/>
      </w:rPr>
    </w:lvl>
    <w:lvl w:ilvl="2">
      <w:start w:val="1"/>
      <w:numFmt w:val="bullet"/>
      <w:lvlText w:val="▪"/>
      <w:lvlJc w:val="left"/>
      <w:pPr>
        <w:tabs>
          <w:tab w:val="num" w:pos="2100"/>
        </w:tabs>
        <w:ind w:left="2100" w:hanging="300"/>
      </w:pPr>
      <w:rPr>
        <w:rFonts w:ascii="Helvetica" w:eastAsia="Times New Roman" w:hAnsi="Helvetica"/>
        <w:i/>
        <w:color w:val="000000"/>
        <w:position w:val="0"/>
        <w:sz w:val="20"/>
      </w:rPr>
    </w:lvl>
    <w:lvl w:ilvl="3">
      <w:start w:val="1"/>
      <w:numFmt w:val="bullet"/>
      <w:lvlText w:val="•"/>
      <w:lvlJc w:val="left"/>
      <w:pPr>
        <w:tabs>
          <w:tab w:val="num" w:pos="2820"/>
        </w:tabs>
        <w:ind w:left="2820" w:hanging="300"/>
      </w:pPr>
      <w:rPr>
        <w:rFonts w:ascii="Helvetica" w:eastAsia="Times New Roman" w:hAnsi="Helvetica"/>
        <w:i/>
        <w:color w:val="000000"/>
        <w:position w:val="0"/>
        <w:sz w:val="20"/>
      </w:rPr>
    </w:lvl>
    <w:lvl w:ilvl="4">
      <w:start w:val="1"/>
      <w:numFmt w:val="bullet"/>
      <w:lvlText w:val="o"/>
      <w:lvlJc w:val="left"/>
      <w:pPr>
        <w:tabs>
          <w:tab w:val="num" w:pos="3540"/>
        </w:tabs>
        <w:ind w:left="3540" w:hanging="300"/>
      </w:pPr>
      <w:rPr>
        <w:rFonts w:ascii="Helvetica" w:eastAsia="Times New Roman" w:hAnsi="Helvetica"/>
        <w:i/>
        <w:color w:val="000000"/>
        <w:position w:val="0"/>
        <w:sz w:val="20"/>
      </w:rPr>
    </w:lvl>
    <w:lvl w:ilvl="5">
      <w:start w:val="1"/>
      <w:numFmt w:val="bullet"/>
      <w:lvlText w:val="▪"/>
      <w:lvlJc w:val="left"/>
      <w:pPr>
        <w:tabs>
          <w:tab w:val="num" w:pos="4260"/>
        </w:tabs>
        <w:ind w:left="4260" w:hanging="300"/>
      </w:pPr>
      <w:rPr>
        <w:rFonts w:ascii="Helvetica" w:eastAsia="Times New Roman" w:hAnsi="Helvetica"/>
        <w:i/>
        <w:color w:val="000000"/>
        <w:position w:val="0"/>
        <w:sz w:val="20"/>
      </w:rPr>
    </w:lvl>
    <w:lvl w:ilvl="6">
      <w:start w:val="1"/>
      <w:numFmt w:val="bullet"/>
      <w:lvlText w:val="•"/>
      <w:lvlJc w:val="left"/>
      <w:pPr>
        <w:tabs>
          <w:tab w:val="num" w:pos="4980"/>
        </w:tabs>
        <w:ind w:left="4980" w:hanging="300"/>
      </w:pPr>
      <w:rPr>
        <w:rFonts w:ascii="Helvetica" w:eastAsia="Times New Roman" w:hAnsi="Helvetica"/>
        <w:i/>
        <w:color w:val="000000"/>
        <w:position w:val="0"/>
        <w:sz w:val="20"/>
      </w:rPr>
    </w:lvl>
    <w:lvl w:ilvl="7">
      <w:start w:val="1"/>
      <w:numFmt w:val="bullet"/>
      <w:lvlText w:val="o"/>
      <w:lvlJc w:val="left"/>
      <w:pPr>
        <w:tabs>
          <w:tab w:val="num" w:pos="5700"/>
        </w:tabs>
        <w:ind w:left="5700" w:hanging="300"/>
      </w:pPr>
      <w:rPr>
        <w:rFonts w:ascii="Helvetica" w:eastAsia="Times New Roman" w:hAnsi="Helvetica"/>
        <w:i/>
        <w:color w:val="000000"/>
        <w:position w:val="0"/>
        <w:sz w:val="20"/>
      </w:rPr>
    </w:lvl>
    <w:lvl w:ilvl="8">
      <w:start w:val="1"/>
      <w:numFmt w:val="bullet"/>
      <w:lvlText w:val="▪"/>
      <w:lvlJc w:val="left"/>
      <w:pPr>
        <w:tabs>
          <w:tab w:val="num" w:pos="6420"/>
        </w:tabs>
        <w:ind w:left="6420" w:hanging="300"/>
      </w:pPr>
      <w:rPr>
        <w:rFonts w:ascii="Helvetica" w:eastAsia="Times New Roman" w:hAnsi="Helvetica"/>
        <w:i/>
        <w:color w:val="000000"/>
        <w:position w:val="0"/>
        <w:sz w:val="20"/>
      </w:rPr>
    </w:lvl>
  </w:abstractNum>
  <w:abstractNum w:abstractNumId="30">
    <w:nsid w:val="4FD8672B"/>
    <w:multiLevelType w:val="hybridMultilevel"/>
    <w:tmpl w:val="5E6E3982"/>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F2306C"/>
    <w:multiLevelType w:val="hybridMultilevel"/>
    <w:tmpl w:val="CE4AA9EC"/>
    <w:lvl w:ilvl="0" w:tplc="07FC3FD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1824056"/>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nsid w:val="537C0A53"/>
    <w:multiLevelType w:val="hybridMultilevel"/>
    <w:tmpl w:val="A2E23D34"/>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B81A27"/>
    <w:multiLevelType w:val="hybridMultilevel"/>
    <w:tmpl w:val="8800F5AE"/>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210B4D"/>
    <w:multiLevelType w:val="hybridMultilevel"/>
    <w:tmpl w:val="4C5CD564"/>
    <w:lvl w:ilvl="0" w:tplc="F5A8E344">
      <w:start w:val="20"/>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3871FC"/>
    <w:multiLevelType w:val="hybridMultilevel"/>
    <w:tmpl w:val="266A32C4"/>
    <w:lvl w:ilvl="0" w:tplc="E47608C8">
      <w:numFmt w:val="bullet"/>
      <w:lvlText w:val="-"/>
      <w:lvlJc w:val="left"/>
      <w:pPr>
        <w:ind w:left="720"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5227CC"/>
    <w:multiLevelType w:val="hybridMultilevel"/>
    <w:tmpl w:val="902A1D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E6606D2"/>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nsid w:val="70A0776C"/>
    <w:multiLevelType w:val="hybridMultilevel"/>
    <w:tmpl w:val="EEFE0E58"/>
    <w:lvl w:ilvl="0" w:tplc="F1F252F4">
      <w:start w:val="1"/>
      <w:numFmt w:val="decimal"/>
      <w:lvlText w:val="%1)"/>
      <w:lvlJc w:val="left"/>
      <w:pPr>
        <w:ind w:left="1080" w:hanging="360"/>
      </w:pPr>
      <w:rPr>
        <w:rFonts w:hint="default"/>
        <w:b/>
        <w:color w:val="E36C0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74455F3A"/>
    <w:multiLevelType w:val="hybridMultilevel"/>
    <w:tmpl w:val="B8D8B87A"/>
    <w:lvl w:ilvl="0" w:tplc="83CCA6F8">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2"/>
  </w:num>
  <w:num w:numId="4">
    <w:abstractNumId w:val="3"/>
  </w:num>
  <w:num w:numId="5">
    <w:abstractNumId w:val="4"/>
  </w:num>
  <w:num w:numId="6">
    <w:abstractNumId w:val="11"/>
  </w:num>
  <w:num w:numId="7">
    <w:abstractNumId w:val="9"/>
  </w:num>
  <w:num w:numId="8">
    <w:abstractNumId w:val="32"/>
  </w:num>
  <w:num w:numId="9">
    <w:abstractNumId w:val="38"/>
  </w:num>
  <w:num w:numId="10">
    <w:abstractNumId w:val="31"/>
  </w:num>
  <w:num w:numId="11">
    <w:abstractNumId w:val="39"/>
  </w:num>
  <w:num w:numId="12">
    <w:abstractNumId w:val="34"/>
  </w:num>
  <w:num w:numId="13">
    <w:abstractNumId w:val="40"/>
  </w:num>
  <w:num w:numId="14">
    <w:abstractNumId w:val="16"/>
  </w:num>
  <w:num w:numId="15">
    <w:abstractNumId w:val="23"/>
  </w:num>
  <w:num w:numId="16">
    <w:abstractNumId w:val="10"/>
  </w:num>
  <w:num w:numId="17">
    <w:abstractNumId w:val="17"/>
  </w:num>
  <w:num w:numId="18">
    <w:abstractNumId w:val="25"/>
  </w:num>
  <w:num w:numId="19">
    <w:abstractNumId w:val="33"/>
  </w:num>
  <w:num w:numId="20">
    <w:abstractNumId w:val="6"/>
  </w:num>
  <w:num w:numId="21">
    <w:abstractNumId w:val="13"/>
  </w:num>
  <w:num w:numId="22">
    <w:abstractNumId w:val="24"/>
  </w:num>
  <w:num w:numId="23">
    <w:abstractNumId w:val="0"/>
  </w:num>
  <w:num w:numId="24">
    <w:abstractNumId w:val="22"/>
  </w:num>
  <w:num w:numId="25">
    <w:abstractNumId w:val="30"/>
  </w:num>
  <w:num w:numId="26">
    <w:abstractNumId w:val="26"/>
  </w:num>
  <w:num w:numId="27">
    <w:abstractNumId w:val="8"/>
  </w:num>
  <w:num w:numId="28">
    <w:abstractNumId w:val="15"/>
  </w:num>
  <w:num w:numId="29">
    <w:abstractNumId w:val="12"/>
  </w:num>
  <w:num w:numId="30">
    <w:abstractNumId w:val="21"/>
  </w:num>
  <w:num w:numId="31">
    <w:abstractNumId w:val="19"/>
  </w:num>
  <w:num w:numId="32">
    <w:abstractNumId w:val="36"/>
  </w:num>
  <w:num w:numId="33">
    <w:abstractNumId w:val="20"/>
  </w:num>
  <w:num w:numId="34">
    <w:abstractNumId w:val="28"/>
  </w:num>
  <w:num w:numId="35">
    <w:abstractNumId w:val="37"/>
  </w:num>
  <w:num w:numId="36">
    <w:abstractNumId w:val="18"/>
  </w:num>
  <w:num w:numId="37">
    <w:abstractNumId w:val="29"/>
  </w:num>
  <w:num w:numId="38">
    <w:abstractNumId w:val="14"/>
  </w:num>
  <w:num w:numId="39">
    <w:abstractNumId w:val="35"/>
  </w:num>
  <w:num w:numId="40">
    <w:abstractNumId w:val="14"/>
  </w:num>
  <w:num w:numId="41">
    <w:abstractNumId w:val="14"/>
  </w:num>
  <w:num w:numId="42">
    <w:abstractNumId w:val="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F6"/>
    <w:rsid w:val="0000486C"/>
    <w:rsid w:val="000168D4"/>
    <w:rsid w:val="0001740C"/>
    <w:rsid w:val="00042F39"/>
    <w:rsid w:val="000440C7"/>
    <w:rsid w:val="00044FA3"/>
    <w:rsid w:val="00045ED5"/>
    <w:rsid w:val="0005114E"/>
    <w:rsid w:val="00057705"/>
    <w:rsid w:val="00072121"/>
    <w:rsid w:val="000722DF"/>
    <w:rsid w:val="00073398"/>
    <w:rsid w:val="00076590"/>
    <w:rsid w:val="000839F0"/>
    <w:rsid w:val="00085F78"/>
    <w:rsid w:val="00094681"/>
    <w:rsid w:val="00094689"/>
    <w:rsid w:val="000A2335"/>
    <w:rsid w:val="000A6EE5"/>
    <w:rsid w:val="000A7B18"/>
    <w:rsid w:val="000B452A"/>
    <w:rsid w:val="000B50D2"/>
    <w:rsid w:val="000C0344"/>
    <w:rsid w:val="000C1198"/>
    <w:rsid w:val="000C1F19"/>
    <w:rsid w:val="000C27FF"/>
    <w:rsid w:val="000C3D0A"/>
    <w:rsid w:val="000C5923"/>
    <w:rsid w:val="000D35D0"/>
    <w:rsid w:val="000E42CA"/>
    <w:rsid w:val="000E48EB"/>
    <w:rsid w:val="000E5ED9"/>
    <w:rsid w:val="000F0443"/>
    <w:rsid w:val="000F3257"/>
    <w:rsid w:val="00110573"/>
    <w:rsid w:val="00113A3C"/>
    <w:rsid w:val="00116E1C"/>
    <w:rsid w:val="001173AD"/>
    <w:rsid w:val="00124D2C"/>
    <w:rsid w:val="001344BF"/>
    <w:rsid w:val="00141849"/>
    <w:rsid w:val="00143484"/>
    <w:rsid w:val="00143A75"/>
    <w:rsid w:val="001500A6"/>
    <w:rsid w:val="001545A5"/>
    <w:rsid w:val="00155476"/>
    <w:rsid w:val="00157BE9"/>
    <w:rsid w:val="00172E20"/>
    <w:rsid w:val="00175747"/>
    <w:rsid w:val="00181B66"/>
    <w:rsid w:val="001833F4"/>
    <w:rsid w:val="00185A69"/>
    <w:rsid w:val="001A1879"/>
    <w:rsid w:val="001A2D99"/>
    <w:rsid w:val="001A37DB"/>
    <w:rsid w:val="001A45DD"/>
    <w:rsid w:val="001A46F8"/>
    <w:rsid w:val="001A5489"/>
    <w:rsid w:val="001A61F8"/>
    <w:rsid w:val="001B5DDC"/>
    <w:rsid w:val="001C65DC"/>
    <w:rsid w:val="001D0440"/>
    <w:rsid w:val="001D0812"/>
    <w:rsid w:val="001D1395"/>
    <w:rsid w:val="001D3175"/>
    <w:rsid w:val="001D4C83"/>
    <w:rsid w:val="001E5E6D"/>
    <w:rsid w:val="001E79C3"/>
    <w:rsid w:val="00205644"/>
    <w:rsid w:val="00207378"/>
    <w:rsid w:val="00211982"/>
    <w:rsid w:val="00213C94"/>
    <w:rsid w:val="0021556D"/>
    <w:rsid w:val="00216C02"/>
    <w:rsid w:val="002174A6"/>
    <w:rsid w:val="00227447"/>
    <w:rsid w:val="00231152"/>
    <w:rsid w:val="00231EF3"/>
    <w:rsid w:val="002332A1"/>
    <w:rsid w:val="00233FDD"/>
    <w:rsid w:val="0023536E"/>
    <w:rsid w:val="00240EFB"/>
    <w:rsid w:val="00244561"/>
    <w:rsid w:val="00257B26"/>
    <w:rsid w:val="0026317A"/>
    <w:rsid w:val="002712FB"/>
    <w:rsid w:val="002748AC"/>
    <w:rsid w:val="00285B4F"/>
    <w:rsid w:val="002931F8"/>
    <w:rsid w:val="00293495"/>
    <w:rsid w:val="002971D7"/>
    <w:rsid w:val="002A07F8"/>
    <w:rsid w:val="002A185D"/>
    <w:rsid w:val="002A1868"/>
    <w:rsid w:val="002A1EB6"/>
    <w:rsid w:val="002B3857"/>
    <w:rsid w:val="002B48EE"/>
    <w:rsid w:val="002B69B6"/>
    <w:rsid w:val="002B6A91"/>
    <w:rsid w:val="002C4372"/>
    <w:rsid w:val="002D4B45"/>
    <w:rsid w:val="002D7724"/>
    <w:rsid w:val="002E27C9"/>
    <w:rsid w:val="002F27FD"/>
    <w:rsid w:val="00301DA2"/>
    <w:rsid w:val="003042B4"/>
    <w:rsid w:val="003058DB"/>
    <w:rsid w:val="00307813"/>
    <w:rsid w:val="003143CF"/>
    <w:rsid w:val="003145CB"/>
    <w:rsid w:val="00317D2D"/>
    <w:rsid w:val="00320021"/>
    <w:rsid w:val="0032752C"/>
    <w:rsid w:val="00330253"/>
    <w:rsid w:val="003409E9"/>
    <w:rsid w:val="0035043D"/>
    <w:rsid w:val="003512B0"/>
    <w:rsid w:val="003515CF"/>
    <w:rsid w:val="00351B15"/>
    <w:rsid w:val="00352672"/>
    <w:rsid w:val="00355FD7"/>
    <w:rsid w:val="0035618D"/>
    <w:rsid w:val="003673A2"/>
    <w:rsid w:val="00372043"/>
    <w:rsid w:val="003749F6"/>
    <w:rsid w:val="00377C40"/>
    <w:rsid w:val="003831D2"/>
    <w:rsid w:val="00384A5D"/>
    <w:rsid w:val="00384F34"/>
    <w:rsid w:val="0039131F"/>
    <w:rsid w:val="003A1C61"/>
    <w:rsid w:val="003A4D12"/>
    <w:rsid w:val="003B039E"/>
    <w:rsid w:val="003B1105"/>
    <w:rsid w:val="003B3C02"/>
    <w:rsid w:val="003B4926"/>
    <w:rsid w:val="003B7F6F"/>
    <w:rsid w:val="003C2429"/>
    <w:rsid w:val="003C254D"/>
    <w:rsid w:val="003C3798"/>
    <w:rsid w:val="003D007A"/>
    <w:rsid w:val="003D3B54"/>
    <w:rsid w:val="003D4BB9"/>
    <w:rsid w:val="003D623F"/>
    <w:rsid w:val="003F283F"/>
    <w:rsid w:val="003F5BC4"/>
    <w:rsid w:val="00412249"/>
    <w:rsid w:val="00432FC9"/>
    <w:rsid w:val="004626DE"/>
    <w:rsid w:val="004631E1"/>
    <w:rsid w:val="00463CA2"/>
    <w:rsid w:val="004645A8"/>
    <w:rsid w:val="004668D8"/>
    <w:rsid w:val="00467A33"/>
    <w:rsid w:val="0048336E"/>
    <w:rsid w:val="00491494"/>
    <w:rsid w:val="00492C2C"/>
    <w:rsid w:val="0049644B"/>
    <w:rsid w:val="004A0C47"/>
    <w:rsid w:val="004B1AC8"/>
    <w:rsid w:val="004B2906"/>
    <w:rsid w:val="004B4470"/>
    <w:rsid w:val="004C19FF"/>
    <w:rsid w:val="004C30CF"/>
    <w:rsid w:val="004C3409"/>
    <w:rsid w:val="004C4D6E"/>
    <w:rsid w:val="004C5C96"/>
    <w:rsid w:val="004C7291"/>
    <w:rsid w:val="004D0C39"/>
    <w:rsid w:val="004D5105"/>
    <w:rsid w:val="004F1B83"/>
    <w:rsid w:val="00500D47"/>
    <w:rsid w:val="00503ED0"/>
    <w:rsid w:val="005155DF"/>
    <w:rsid w:val="00516328"/>
    <w:rsid w:val="00516E8D"/>
    <w:rsid w:val="00521C5B"/>
    <w:rsid w:val="0052625D"/>
    <w:rsid w:val="0055127A"/>
    <w:rsid w:val="00555F2C"/>
    <w:rsid w:val="00562069"/>
    <w:rsid w:val="00566C47"/>
    <w:rsid w:val="00571744"/>
    <w:rsid w:val="00571865"/>
    <w:rsid w:val="00575979"/>
    <w:rsid w:val="005842C8"/>
    <w:rsid w:val="00585D63"/>
    <w:rsid w:val="005861B8"/>
    <w:rsid w:val="00587D7F"/>
    <w:rsid w:val="00590466"/>
    <w:rsid w:val="00592B32"/>
    <w:rsid w:val="0059380B"/>
    <w:rsid w:val="00593B43"/>
    <w:rsid w:val="0059693B"/>
    <w:rsid w:val="0059766E"/>
    <w:rsid w:val="005A351A"/>
    <w:rsid w:val="005A795B"/>
    <w:rsid w:val="005B341E"/>
    <w:rsid w:val="005B63C6"/>
    <w:rsid w:val="005C7E92"/>
    <w:rsid w:val="005D00D9"/>
    <w:rsid w:val="005D0C8F"/>
    <w:rsid w:val="005D5754"/>
    <w:rsid w:val="005E10F9"/>
    <w:rsid w:val="005E2C1E"/>
    <w:rsid w:val="005E5FE2"/>
    <w:rsid w:val="005F0D0D"/>
    <w:rsid w:val="005F7E14"/>
    <w:rsid w:val="00610D14"/>
    <w:rsid w:val="0061549B"/>
    <w:rsid w:val="00622B55"/>
    <w:rsid w:val="00626A52"/>
    <w:rsid w:val="00633395"/>
    <w:rsid w:val="00643D71"/>
    <w:rsid w:val="006448F8"/>
    <w:rsid w:val="00646CBB"/>
    <w:rsid w:val="00651DA2"/>
    <w:rsid w:val="00656B11"/>
    <w:rsid w:val="006642B6"/>
    <w:rsid w:val="006707BA"/>
    <w:rsid w:val="006728FE"/>
    <w:rsid w:val="006850DF"/>
    <w:rsid w:val="00687A5B"/>
    <w:rsid w:val="00692B08"/>
    <w:rsid w:val="006951CD"/>
    <w:rsid w:val="006956C2"/>
    <w:rsid w:val="0069655E"/>
    <w:rsid w:val="006A46DE"/>
    <w:rsid w:val="006B27DE"/>
    <w:rsid w:val="006B69B9"/>
    <w:rsid w:val="006C0EE3"/>
    <w:rsid w:val="006D5F2F"/>
    <w:rsid w:val="006D703C"/>
    <w:rsid w:val="00702680"/>
    <w:rsid w:val="00702CF8"/>
    <w:rsid w:val="007043A0"/>
    <w:rsid w:val="00704A25"/>
    <w:rsid w:val="0071201D"/>
    <w:rsid w:val="00714774"/>
    <w:rsid w:val="0071515F"/>
    <w:rsid w:val="0071549E"/>
    <w:rsid w:val="007244D9"/>
    <w:rsid w:val="007343B9"/>
    <w:rsid w:val="00745B64"/>
    <w:rsid w:val="0074704E"/>
    <w:rsid w:val="00760B41"/>
    <w:rsid w:val="00760C96"/>
    <w:rsid w:val="00765464"/>
    <w:rsid w:val="00771CD2"/>
    <w:rsid w:val="0077276D"/>
    <w:rsid w:val="00774BCD"/>
    <w:rsid w:val="007809A6"/>
    <w:rsid w:val="007832B7"/>
    <w:rsid w:val="00783A0C"/>
    <w:rsid w:val="007844D7"/>
    <w:rsid w:val="007854F2"/>
    <w:rsid w:val="00791185"/>
    <w:rsid w:val="007940A6"/>
    <w:rsid w:val="007973AD"/>
    <w:rsid w:val="007A18DF"/>
    <w:rsid w:val="007B4AD4"/>
    <w:rsid w:val="007B6F45"/>
    <w:rsid w:val="007C676B"/>
    <w:rsid w:val="007D0724"/>
    <w:rsid w:val="007D0726"/>
    <w:rsid w:val="007D100C"/>
    <w:rsid w:val="007D2A7B"/>
    <w:rsid w:val="007E16DA"/>
    <w:rsid w:val="007E18CC"/>
    <w:rsid w:val="007E6B20"/>
    <w:rsid w:val="007F0497"/>
    <w:rsid w:val="007F0B82"/>
    <w:rsid w:val="007F1176"/>
    <w:rsid w:val="007F42B9"/>
    <w:rsid w:val="00804F37"/>
    <w:rsid w:val="00806738"/>
    <w:rsid w:val="00811122"/>
    <w:rsid w:val="008132EE"/>
    <w:rsid w:val="00814686"/>
    <w:rsid w:val="00817451"/>
    <w:rsid w:val="00820889"/>
    <w:rsid w:val="00821850"/>
    <w:rsid w:val="00824CAB"/>
    <w:rsid w:val="00826A17"/>
    <w:rsid w:val="00827AE2"/>
    <w:rsid w:val="00830513"/>
    <w:rsid w:val="0083145F"/>
    <w:rsid w:val="00834C2D"/>
    <w:rsid w:val="008403A1"/>
    <w:rsid w:val="008403B6"/>
    <w:rsid w:val="008409D4"/>
    <w:rsid w:val="008418AC"/>
    <w:rsid w:val="008572D7"/>
    <w:rsid w:val="0086246D"/>
    <w:rsid w:val="008701BD"/>
    <w:rsid w:val="008711EE"/>
    <w:rsid w:val="0088082F"/>
    <w:rsid w:val="00881863"/>
    <w:rsid w:val="008968FF"/>
    <w:rsid w:val="00897E37"/>
    <w:rsid w:val="008A0547"/>
    <w:rsid w:val="008A3E09"/>
    <w:rsid w:val="008A6735"/>
    <w:rsid w:val="008A7325"/>
    <w:rsid w:val="008A75C8"/>
    <w:rsid w:val="008B4993"/>
    <w:rsid w:val="008B7B36"/>
    <w:rsid w:val="008C0833"/>
    <w:rsid w:val="008C67C1"/>
    <w:rsid w:val="008C687E"/>
    <w:rsid w:val="008D1E24"/>
    <w:rsid w:val="008D394D"/>
    <w:rsid w:val="008D53D2"/>
    <w:rsid w:val="008D70D3"/>
    <w:rsid w:val="008E1605"/>
    <w:rsid w:val="008E2D6F"/>
    <w:rsid w:val="008E7326"/>
    <w:rsid w:val="008F0374"/>
    <w:rsid w:val="008F5B8B"/>
    <w:rsid w:val="009063C8"/>
    <w:rsid w:val="00910E52"/>
    <w:rsid w:val="0092095D"/>
    <w:rsid w:val="00923521"/>
    <w:rsid w:val="0092609A"/>
    <w:rsid w:val="009310BE"/>
    <w:rsid w:val="00932CD8"/>
    <w:rsid w:val="00933D09"/>
    <w:rsid w:val="00934F7F"/>
    <w:rsid w:val="00942B46"/>
    <w:rsid w:val="00954661"/>
    <w:rsid w:val="0096189D"/>
    <w:rsid w:val="00963BD1"/>
    <w:rsid w:val="00966165"/>
    <w:rsid w:val="00967BE1"/>
    <w:rsid w:val="00970589"/>
    <w:rsid w:val="0097072A"/>
    <w:rsid w:val="00972460"/>
    <w:rsid w:val="00973265"/>
    <w:rsid w:val="0097659E"/>
    <w:rsid w:val="00982B39"/>
    <w:rsid w:val="00984087"/>
    <w:rsid w:val="00985685"/>
    <w:rsid w:val="00986947"/>
    <w:rsid w:val="009931E4"/>
    <w:rsid w:val="009958FC"/>
    <w:rsid w:val="00996B28"/>
    <w:rsid w:val="009A38CA"/>
    <w:rsid w:val="009A3988"/>
    <w:rsid w:val="009A5CDD"/>
    <w:rsid w:val="009B32F5"/>
    <w:rsid w:val="009C1BE8"/>
    <w:rsid w:val="009C1E5E"/>
    <w:rsid w:val="009D4555"/>
    <w:rsid w:val="009E1DE9"/>
    <w:rsid w:val="009E55CA"/>
    <w:rsid w:val="009F2C0C"/>
    <w:rsid w:val="009F33FB"/>
    <w:rsid w:val="009F3859"/>
    <w:rsid w:val="009F4D68"/>
    <w:rsid w:val="009F65CF"/>
    <w:rsid w:val="009F6BC8"/>
    <w:rsid w:val="00A0263E"/>
    <w:rsid w:val="00A05C88"/>
    <w:rsid w:val="00A07883"/>
    <w:rsid w:val="00A16035"/>
    <w:rsid w:val="00A21378"/>
    <w:rsid w:val="00A24F18"/>
    <w:rsid w:val="00A30461"/>
    <w:rsid w:val="00A30966"/>
    <w:rsid w:val="00A33786"/>
    <w:rsid w:val="00A34C05"/>
    <w:rsid w:val="00A46430"/>
    <w:rsid w:val="00A54D29"/>
    <w:rsid w:val="00A61F21"/>
    <w:rsid w:val="00A64E47"/>
    <w:rsid w:val="00A71472"/>
    <w:rsid w:val="00A75D11"/>
    <w:rsid w:val="00A900BF"/>
    <w:rsid w:val="00A942BE"/>
    <w:rsid w:val="00AA3327"/>
    <w:rsid w:val="00AA6B9B"/>
    <w:rsid w:val="00AB2ED3"/>
    <w:rsid w:val="00AB4173"/>
    <w:rsid w:val="00AB58C6"/>
    <w:rsid w:val="00AB7477"/>
    <w:rsid w:val="00AC14B2"/>
    <w:rsid w:val="00AC3E0B"/>
    <w:rsid w:val="00AD18DD"/>
    <w:rsid w:val="00AF034B"/>
    <w:rsid w:val="00AF161F"/>
    <w:rsid w:val="00AF706B"/>
    <w:rsid w:val="00B129D1"/>
    <w:rsid w:val="00B156C0"/>
    <w:rsid w:val="00B22CA0"/>
    <w:rsid w:val="00B47E53"/>
    <w:rsid w:val="00B51652"/>
    <w:rsid w:val="00B523EA"/>
    <w:rsid w:val="00B5579F"/>
    <w:rsid w:val="00B57504"/>
    <w:rsid w:val="00B64C3A"/>
    <w:rsid w:val="00B7427F"/>
    <w:rsid w:val="00B80CEF"/>
    <w:rsid w:val="00B82350"/>
    <w:rsid w:val="00B839F9"/>
    <w:rsid w:val="00B91283"/>
    <w:rsid w:val="00B96ECE"/>
    <w:rsid w:val="00B97CC5"/>
    <w:rsid w:val="00BA294A"/>
    <w:rsid w:val="00BB56E0"/>
    <w:rsid w:val="00BC529B"/>
    <w:rsid w:val="00BC670C"/>
    <w:rsid w:val="00BC7FFE"/>
    <w:rsid w:val="00BD125F"/>
    <w:rsid w:val="00BF4161"/>
    <w:rsid w:val="00BF6D18"/>
    <w:rsid w:val="00C030DB"/>
    <w:rsid w:val="00C16C0C"/>
    <w:rsid w:val="00C17499"/>
    <w:rsid w:val="00C176D3"/>
    <w:rsid w:val="00C202D4"/>
    <w:rsid w:val="00C20592"/>
    <w:rsid w:val="00C230D7"/>
    <w:rsid w:val="00C33D83"/>
    <w:rsid w:val="00C42C34"/>
    <w:rsid w:val="00C43DF8"/>
    <w:rsid w:val="00C44640"/>
    <w:rsid w:val="00C53448"/>
    <w:rsid w:val="00C62159"/>
    <w:rsid w:val="00C67ED9"/>
    <w:rsid w:val="00C7080D"/>
    <w:rsid w:val="00C85075"/>
    <w:rsid w:val="00C90CDC"/>
    <w:rsid w:val="00C92AAA"/>
    <w:rsid w:val="00C95346"/>
    <w:rsid w:val="00CA09E7"/>
    <w:rsid w:val="00CB5C65"/>
    <w:rsid w:val="00CB5D75"/>
    <w:rsid w:val="00CC2E1D"/>
    <w:rsid w:val="00CC5FA3"/>
    <w:rsid w:val="00CD4CF6"/>
    <w:rsid w:val="00CD6B9A"/>
    <w:rsid w:val="00CD7542"/>
    <w:rsid w:val="00CE502A"/>
    <w:rsid w:val="00CE599A"/>
    <w:rsid w:val="00CE6389"/>
    <w:rsid w:val="00CF01F6"/>
    <w:rsid w:val="00CF0F2C"/>
    <w:rsid w:val="00CF3D9F"/>
    <w:rsid w:val="00D01DE9"/>
    <w:rsid w:val="00D03A65"/>
    <w:rsid w:val="00D03C3C"/>
    <w:rsid w:val="00D04B6D"/>
    <w:rsid w:val="00D061E7"/>
    <w:rsid w:val="00D06E1A"/>
    <w:rsid w:val="00D135AF"/>
    <w:rsid w:val="00D1505E"/>
    <w:rsid w:val="00D164AE"/>
    <w:rsid w:val="00D40BFE"/>
    <w:rsid w:val="00D51A26"/>
    <w:rsid w:val="00D5354B"/>
    <w:rsid w:val="00D549D4"/>
    <w:rsid w:val="00D57AE8"/>
    <w:rsid w:val="00D65F09"/>
    <w:rsid w:val="00D6710E"/>
    <w:rsid w:val="00D926E2"/>
    <w:rsid w:val="00D965BB"/>
    <w:rsid w:val="00DA0DD2"/>
    <w:rsid w:val="00DA2E6F"/>
    <w:rsid w:val="00DB3F9F"/>
    <w:rsid w:val="00DB6A0D"/>
    <w:rsid w:val="00DC7AE6"/>
    <w:rsid w:val="00DD1E2F"/>
    <w:rsid w:val="00DD3A4F"/>
    <w:rsid w:val="00DE14B2"/>
    <w:rsid w:val="00DF0C6E"/>
    <w:rsid w:val="00DF12ED"/>
    <w:rsid w:val="00DF713E"/>
    <w:rsid w:val="00E045CC"/>
    <w:rsid w:val="00E06086"/>
    <w:rsid w:val="00E0796B"/>
    <w:rsid w:val="00E10003"/>
    <w:rsid w:val="00E11128"/>
    <w:rsid w:val="00E1483D"/>
    <w:rsid w:val="00E17C19"/>
    <w:rsid w:val="00E21BDB"/>
    <w:rsid w:val="00E228AC"/>
    <w:rsid w:val="00E242F8"/>
    <w:rsid w:val="00E272CC"/>
    <w:rsid w:val="00E35A88"/>
    <w:rsid w:val="00E4287F"/>
    <w:rsid w:val="00E576EB"/>
    <w:rsid w:val="00E6411A"/>
    <w:rsid w:val="00E70C25"/>
    <w:rsid w:val="00E71231"/>
    <w:rsid w:val="00E86C48"/>
    <w:rsid w:val="00E874B9"/>
    <w:rsid w:val="00E93034"/>
    <w:rsid w:val="00E95E4A"/>
    <w:rsid w:val="00E96322"/>
    <w:rsid w:val="00E97396"/>
    <w:rsid w:val="00EA0045"/>
    <w:rsid w:val="00EA53A8"/>
    <w:rsid w:val="00EA561B"/>
    <w:rsid w:val="00EA67E4"/>
    <w:rsid w:val="00EB2370"/>
    <w:rsid w:val="00EC1166"/>
    <w:rsid w:val="00EC219F"/>
    <w:rsid w:val="00ED1F4B"/>
    <w:rsid w:val="00ED48A6"/>
    <w:rsid w:val="00ED5B4F"/>
    <w:rsid w:val="00EE0C29"/>
    <w:rsid w:val="00EE6DDF"/>
    <w:rsid w:val="00EF0D98"/>
    <w:rsid w:val="00EF4845"/>
    <w:rsid w:val="00EF49A5"/>
    <w:rsid w:val="00EF57C0"/>
    <w:rsid w:val="00EF7C3A"/>
    <w:rsid w:val="00F02B48"/>
    <w:rsid w:val="00F03A27"/>
    <w:rsid w:val="00F05E67"/>
    <w:rsid w:val="00F23456"/>
    <w:rsid w:val="00F26F1A"/>
    <w:rsid w:val="00F305DD"/>
    <w:rsid w:val="00F35128"/>
    <w:rsid w:val="00F376DF"/>
    <w:rsid w:val="00F43A80"/>
    <w:rsid w:val="00F525A5"/>
    <w:rsid w:val="00F5409A"/>
    <w:rsid w:val="00F55C73"/>
    <w:rsid w:val="00F63333"/>
    <w:rsid w:val="00F73936"/>
    <w:rsid w:val="00F73961"/>
    <w:rsid w:val="00F84021"/>
    <w:rsid w:val="00F90770"/>
    <w:rsid w:val="00F913CD"/>
    <w:rsid w:val="00F95CAE"/>
    <w:rsid w:val="00FA6AD9"/>
    <w:rsid w:val="00FA739F"/>
    <w:rsid w:val="00FA7BCE"/>
    <w:rsid w:val="00FB1D37"/>
    <w:rsid w:val="00FB6D5B"/>
    <w:rsid w:val="00FB7702"/>
    <w:rsid w:val="00FC68F2"/>
    <w:rsid w:val="00FD4D13"/>
    <w:rsid w:val="00FE6B65"/>
    <w:rsid w:val="00FF1FC0"/>
    <w:rsid w:val="00FF2284"/>
    <w:rsid w:val="00FF2E9F"/>
    <w:rsid w:val="00FF7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C0"/>
    <w:pPr>
      <w:spacing w:after="200" w:line="276" w:lineRule="auto"/>
    </w:pPr>
    <w:rPr>
      <w:sz w:val="22"/>
      <w:szCs w:val="22"/>
    </w:rPr>
  </w:style>
  <w:style w:type="paragraph" w:styleId="Titre1">
    <w:name w:val="heading 1"/>
    <w:basedOn w:val="Normal"/>
    <w:next w:val="Normal"/>
    <w:link w:val="Titre1Car"/>
    <w:uiPriority w:val="9"/>
    <w:qFormat/>
    <w:rsid w:val="00FF1FC0"/>
    <w:pPr>
      <w:keepNext/>
      <w:keepLines/>
      <w:spacing w:before="480" w:after="0"/>
      <w:outlineLvl w:val="0"/>
    </w:pPr>
    <w:rPr>
      <w:rFonts w:ascii="Cambria" w:hAnsi="Cambria"/>
      <w:b/>
      <w:bCs/>
      <w:color w:val="21798E"/>
      <w:sz w:val="28"/>
      <w:szCs w:val="28"/>
    </w:rPr>
  </w:style>
  <w:style w:type="paragraph" w:styleId="Titre2">
    <w:name w:val="heading 2"/>
    <w:basedOn w:val="Normal"/>
    <w:next w:val="Normal"/>
    <w:link w:val="Titre2Car"/>
    <w:uiPriority w:val="9"/>
    <w:semiHidden/>
    <w:unhideWhenUsed/>
    <w:qFormat/>
    <w:rsid w:val="00FF1FC0"/>
    <w:pPr>
      <w:keepNext/>
      <w:keepLines/>
      <w:spacing w:before="200" w:after="0"/>
      <w:outlineLvl w:val="1"/>
    </w:pPr>
    <w:rPr>
      <w:rFonts w:ascii="Cambria" w:hAnsi="Cambria"/>
      <w:b/>
      <w:bCs/>
      <w:color w:val="2DA2BF"/>
      <w:sz w:val="26"/>
      <w:szCs w:val="26"/>
    </w:rPr>
  </w:style>
  <w:style w:type="paragraph" w:styleId="Titre3">
    <w:name w:val="heading 3"/>
    <w:basedOn w:val="Normal"/>
    <w:next w:val="Normal"/>
    <w:link w:val="Titre3Car"/>
    <w:uiPriority w:val="9"/>
    <w:semiHidden/>
    <w:unhideWhenUsed/>
    <w:qFormat/>
    <w:rsid w:val="00FF1FC0"/>
    <w:pPr>
      <w:keepNext/>
      <w:keepLines/>
      <w:spacing w:before="200" w:after="0"/>
      <w:outlineLvl w:val="2"/>
    </w:pPr>
    <w:rPr>
      <w:rFonts w:ascii="Cambria" w:hAnsi="Cambria"/>
      <w:b/>
      <w:bCs/>
      <w:color w:val="2DA2BF"/>
    </w:rPr>
  </w:style>
  <w:style w:type="paragraph" w:styleId="Titre4">
    <w:name w:val="heading 4"/>
    <w:basedOn w:val="Normal"/>
    <w:next w:val="Normal"/>
    <w:link w:val="Titre4Car"/>
    <w:uiPriority w:val="9"/>
    <w:semiHidden/>
    <w:unhideWhenUsed/>
    <w:qFormat/>
    <w:rsid w:val="00FF1FC0"/>
    <w:pPr>
      <w:keepNext/>
      <w:keepLines/>
      <w:spacing w:before="200" w:after="0"/>
      <w:outlineLvl w:val="3"/>
    </w:pPr>
    <w:rPr>
      <w:rFonts w:ascii="Cambria" w:hAnsi="Cambria"/>
      <w:b/>
      <w:bCs/>
      <w:i/>
      <w:iCs/>
      <w:color w:val="2DA2BF"/>
    </w:rPr>
  </w:style>
  <w:style w:type="paragraph" w:styleId="Titre5">
    <w:name w:val="heading 5"/>
    <w:basedOn w:val="Normal"/>
    <w:next w:val="Normal"/>
    <w:link w:val="Titre5Car"/>
    <w:uiPriority w:val="9"/>
    <w:semiHidden/>
    <w:unhideWhenUsed/>
    <w:qFormat/>
    <w:rsid w:val="00FF1FC0"/>
    <w:pPr>
      <w:keepNext/>
      <w:keepLines/>
      <w:spacing w:before="200" w:after="0"/>
      <w:outlineLvl w:val="4"/>
    </w:pPr>
    <w:rPr>
      <w:rFonts w:ascii="Cambria" w:hAnsi="Cambria"/>
      <w:color w:val="16505E"/>
    </w:rPr>
  </w:style>
  <w:style w:type="paragraph" w:styleId="Titre6">
    <w:name w:val="heading 6"/>
    <w:basedOn w:val="Normal"/>
    <w:next w:val="Normal"/>
    <w:link w:val="Titre6Car"/>
    <w:uiPriority w:val="9"/>
    <w:semiHidden/>
    <w:unhideWhenUsed/>
    <w:qFormat/>
    <w:rsid w:val="00FF1FC0"/>
    <w:pPr>
      <w:keepNext/>
      <w:keepLines/>
      <w:spacing w:before="200" w:after="0"/>
      <w:outlineLvl w:val="5"/>
    </w:pPr>
    <w:rPr>
      <w:rFonts w:ascii="Cambria" w:hAnsi="Cambria"/>
      <w:i/>
      <w:iCs/>
      <w:color w:val="16505E"/>
    </w:rPr>
  </w:style>
  <w:style w:type="paragraph" w:styleId="Titre7">
    <w:name w:val="heading 7"/>
    <w:basedOn w:val="Normal"/>
    <w:next w:val="Normal"/>
    <w:link w:val="Titre7Car"/>
    <w:uiPriority w:val="9"/>
    <w:semiHidden/>
    <w:unhideWhenUsed/>
    <w:qFormat/>
    <w:rsid w:val="00FF1FC0"/>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FF1FC0"/>
    <w:pPr>
      <w:keepNext/>
      <w:keepLines/>
      <w:spacing w:before="200" w:after="0"/>
      <w:outlineLvl w:val="7"/>
    </w:pPr>
    <w:rPr>
      <w:rFonts w:ascii="Cambria" w:hAnsi="Cambria"/>
      <w:color w:val="2DA2BF"/>
      <w:sz w:val="20"/>
      <w:szCs w:val="20"/>
    </w:rPr>
  </w:style>
  <w:style w:type="paragraph" w:styleId="Titre9">
    <w:name w:val="heading 9"/>
    <w:basedOn w:val="Normal"/>
    <w:next w:val="Normal"/>
    <w:link w:val="Titre9Car"/>
    <w:uiPriority w:val="9"/>
    <w:semiHidden/>
    <w:unhideWhenUsed/>
    <w:qFormat/>
    <w:rsid w:val="00FF1FC0"/>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ascii="Helvetica" w:eastAsia="Arial Unicode MS" w:hAnsi="Helvetica" w:cs="Helvetica"/>
      <w:b/>
      <w:color w:val="FFFFFF"/>
      <w:sz w:val="18"/>
      <w:u w:val="single"/>
    </w:rPr>
  </w:style>
  <w:style w:type="character" w:customStyle="1" w:styleId="En-tteCar">
    <w:name w:val="En-tête Car"/>
    <w:uiPriority w:val="99"/>
    <w:rPr>
      <w:sz w:val="24"/>
      <w:szCs w:val="24"/>
      <w:lang w:val="en-US"/>
    </w:rPr>
  </w:style>
  <w:style w:type="character" w:customStyle="1" w:styleId="PieddepageCar">
    <w:name w:val="Pied de page Car"/>
    <w:uiPriority w:val="99"/>
    <w:rPr>
      <w:sz w:val="24"/>
      <w:szCs w:val="24"/>
      <w:lang w:val="en-US"/>
    </w:rPr>
  </w:style>
  <w:style w:type="paragraph" w:styleId="Titre">
    <w:name w:val="Title"/>
    <w:basedOn w:val="Normal"/>
    <w:next w:val="Normal"/>
    <w:link w:val="TitreCar"/>
    <w:uiPriority w:val="10"/>
    <w:qFormat/>
    <w:rsid w:val="00FF1FC0"/>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next w:val="Normal"/>
    <w:uiPriority w:val="35"/>
    <w:unhideWhenUsed/>
    <w:qFormat/>
    <w:rsid w:val="00FF1FC0"/>
    <w:pPr>
      <w:spacing w:line="240" w:lineRule="auto"/>
    </w:pPr>
    <w:rPr>
      <w:b/>
      <w:bCs/>
      <w:color w:val="2DA2BF"/>
      <w:sz w:val="18"/>
      <w:szCs w:val="18"/>
    </w:rPr>
  </w:style>
  <w:style w:type="paragraph" w:customStyle="1" w:styleId="Index">
    <w:name w:val="Index"/>
    <w:basedOn w:val="Normal"/>
    <w:pPr>
      <w:suppressLineNumbers/>
    </w:pPr>
  </w:style>
  <w:style w:type="paragraph" w:customStyle="1" w:styleId="Body1">
    <w:name w:val="Body 1"/>
    <w:link w:val="Body1Car"/>
    <w:pPr>
      <w:suppressAutoHyphens/>
      <w:spacing w:after="200" w:line="276" w:lineRule="auto"/>
    </w:pPr>
    <w:rPr>
      <w:rFonts w:ascii="Helvetica" w:eastAsia="Arial Unicode MS" w:hAnsi="Helvetica" w:cs="Helvetica"/>
      <w:color w:val="000000"/>
      <w:sz w:val="22"/>
      <w:szCs w:val="22"/>
      <w:lang w:eastAsia="ar-SA"/>
    </w:r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style>
  <w:style w:type="paragraph" w:customStyle="1" w:styleId="Grillemoyenne2-Accent21">
    <w:name w:val="Grille moyenne 2 - Accent 21"/>
    <w:basedOn w:val="Normal"/>
    <w:pPr>
      <w:spacing w:after="283"/>
      <w:ind w:left="567" w:right="567"/>
    </w:pPr>
  </w:style>
  <w:style w:type="character" w:customStyle="1" w:styleId="Lienhype">
    <w:name w:val="Lien hype"/>
    <w:rsid w:val="008A742B"/>
    <w:rPr>
      <w:u w:val="single"/>
    </w:rPr>
  </w:style>
  <w:style w:type="paragraph" w:customStyle="1" w:styleId="En-tt">
    <w:name w:val="En-têt"/>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u w:color="000000"/>
      <w:lang w:eastAsia="en-US" w:bidi="fr-FR"/>
    </w:rPr>
  </w:style>
  <w:style w:type="paragraph" w:customStyle="1" w:styleId="Paragraphedeliste1">
    <w:name w:val="Paragraphe de liste1"/>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hAnsi="Arial Unicode MS" w:cs="Arial Unicode MS"/>
      <w:color w:val="000000"/>
      <w:u w:color="000000"/>
      <w:lang w:eastAsia="en-US" w:bidi="fr-FR"/>
    </w:rPr>
  </w:style>
  <w:style w:type="paragraph" w:styleId="Textedebulles">
    <w:name w:val="Balloon Text"/>
    <w:basedOn w:val="Normal"/>
    <w:link w:val="TextedebullesCar"/>
    <w:uiPriority w:val="99"/>
    <w:semiHidden/>
    <w:unhideWhenUsed/>
    <w:rsid w:val="00AB7477"/>
    <w:rPr>
      <w:rFonts w:ascii="Tahoma" w:hAnsi="Tahoma"/>
      <w:sz w:val="16"/>
      <w:szCs w:val="16"/>
      <w:lang w:val="x-none"/>
    </w:rPr>
  </w:style>
  <w:style w:type="character" w:customStyle="1" w:styleId="TextedebullesCar">
    <w:name w:val="Texte de bulles Car"/>
    <w:link w:val="Textedebulles"/>
    <w:uiPriority w:val="99"/>
    <w:semiHidden/>
    <w:rsid w:val="00AB7477"/>
    <w:rPr>
      <w:rFonts w:ascii="Tahoma" w:hAnsi="Tahoma" w:cs="Tahoma"/>
      <w:sz w:val="16"/>
      <w:szCs w:val="16"/>
      <w:lang w:eastAsia="ar-SA"/>
    </w:rPr>
  </w:style>
  <w:style w:type="character" w:styleId="Marquedecommentaire">
    <w:name w:val="annotation reference"/>
    <w:uiPriority w:val="99"/>
    <w:semiHidden/>
    <w:unhideWhenUsed/>
    <w:rsid w:val="00982B39"/>
    <w:rPr>
      <w:sz w:val="16"/>
      <w:szCs w:val="16"/>
    </w:rPr>
  </w:style>
  <w:style w:type="paragraph" w:styleId="Commentaire">
    <w:name w:val="annotation text"/>
    <w:basedOn w:val="Normal"/>
    <w:link w:val="CommentaireCar"/>
    <w:uiPriority w:val="99"/>
    <w:semiHidden/>
    <w:unhideWhenUsed/>
    <w:rsid w:val="00982B39"/>
    <w:rPr>
      <w:sz w:val="20"/>
      <w:szCs w:val="20"/>
      <w:lang w:val="x-none"/>
    </w:rPr>
  </w:style>
  <w:style w:type="character" w:customStyle="1" w:styleId="CommentaireCar">
    <w:name w:val="Commentaire Car"/>
    <w:link w:val="Commentaire"/>
    <w:uiPriority w:val="99"/>
    <w:semiHidden/>
    <w:rsid w:val="00982B39"/>
    <w:rPr>
      <w:lang w:eastAsia="ar-SA"/>
    </w:rPr>
  </w:style>
  <w:style w:type="paragraph" w:styleId="Objetducommentaire">
    <w:name w:val="annotation subject"/>
    <w:basedOn w:val="Commentaire"/>
    <w:next w:val="Commentaire"/>
    <w:link w:val="ObjetducommentaireCar"/>
    <w:uiPriority w:val="99"/>
    <w:semiHidden/>
    <w:unhideWhenUsed/>
    <w:rsid w:val="00982B39"/>
    <w:rPr>
      <w:b/>
      <w:bCs/>
    </w:rPr>
  </w:style>
  <w:style w:type="character" w:customStyle="1" w:styleId="ObjetducommentaireCar">
    <w:name w:val="Objet du commentaire Car"/>
    <w:link w:val="Objetducommentaire"/>
    <w:uiPriority w:val="99"/>
    <w:semiHidden/>
    <w:rsid w:val="00982B39"/>
    <w:rPr>
      <w:b/>
      <w:bCs/>
      <w:lang w:eastAsia="ar-SA"/>
    </w:rPr>
  </w:style>
  <w:style w:type="character" w:styleId="Lienhypertextesuivivisit">
    <w:name w:val="FollowedHyperlink"/>
    <w:uiPriority w:val="99"/>
    <w:semiHidden/>
    <w:unhideWhenUsed/>
    <w:rsid w:val="00B51652"/>
    <w:rPr>
      <w:color w:val="800080"/>
      <w:u w:val="single"/>
    </w:rPr>
  </w:style>
  <w:style w:type="character" w:customStyle="1" w:styleId="apple-converted-space">
    <w:name w:val="apple-converted-space"/>
    <w:rsid w:val="00646CBB"/>
  </w:style>
  <w:style w:type="character" w:customStyle="1" w:styleId="Titre1Car">
    <w:name w:val="Titre 1 Car"/>
    <w:link w:val="Titre1"/>
    <w:uiPriority w:val="9"/>
    <w:rsid w:val="00FF1FC0"/>
    <w:rPr>
      <w:rFonts w:ascii="Cambria" w:eastAsia="Times New Roman" w:hAnsi="Cambria" w:cs="Times New Roman"/>
      <w:b/>
      <w:bCs/>
      <w:color w:val="21798E"/>
      <w:sz w:val="28"/>
      <w:szCs w:val="28"/>
    </w:rPr>
  </w:style>
  <w:style w:type="character" w:customStyle="1" w:styleId="Titre2Car">
    <w:name w:val="Titre 2 Car"/>
    <w:link w:val="Titre2"/>
    <w:uiPriority w:val="9"/>
    <w:semiHidden/>
    <w:rsid w:val="00FF1FC0"/>
    <w:rPr>
      <w:rFonts w:ascii="Cambria" w:eastAsia="Times New Roman" w:hAnsi="Cambria" w:cs="Times New Roman"/>
      <w:b/>
      <w:bCs/>
      <w:color w:val="2DA2BF"/>
      <w:sz w:val="26"/>
      <w:szCs w:val="26"/>
    </w:rPr>
  </w:style>
  <w:style w:type="character" w:customStyle="1" w:styleId="Titre3Car">
    <w:name w:val="Titre 3 Car"/>
    <w:link w:val="Titre3"/>
    <w:uiPriority w:val="9"/>
    <w:semiHidden/>
    <w:rsid w:val="00FF1FC0"/>
    <w:rPr>
      <w:rFonts w:ascii="Cambria" w:eastAsia="Times New Roman" w:hAnsi="Cambria" w:cs="Times New Roman"/>
      <w:b/>
      <w:bCs/>
      <w:color w:val="2DA2BF"/>
    </w:rPr>
  </w:style>
  <w:style w:type="character" w:customStyle="1" w:styleId="Titre4Car">
    <w:name w:val="Titre 4 Car"/>
    <w:link w:val="Titre4"/>
    <w:uiPriority w:val="9"/>
    <w:semiHidden/>
    <w:rsid w:val="00FF1FC0"/>
    <w:rPr>
      <w:rFonts w:ascii="Cambria" w:eastAsia="Times New Roman" w:hAnsi="Cambria" w:cs="Times New Roman"/>
      <w:b/>
      <w:bCs/>
      <w:i/>
      <w:iCs/>
      <w:color w:val="2DA2BF"/>
    </w:rPr>
  </w:style>
  <w:style w:type="character" w:customStyle="1" w:styleId="Titre5Car">
    <w:name w:val="Titre 5 Car"/>
    <w:link w:val="Titre5"/>
    <w:uiPriority w:val="9"/>
    <w:semiHidden/>
    <w:rsid w:val="00FF1FC0"/>
    <w:rPr>
      <w:rFonts w:ascii="Cambria" w:eastAsia="Times New Roman" w:hAnsi="Cambria" w:cs="Times New Roman"/>
      <w:color w:val="16505E"/>
    </w:rPr>
  </w:style>
  <w:style w:type="character" w:customStyle="1" w:styleId="Titre6Car">
    <w:name w:val="Titre 6 Car"/>
    <w:link w:val="Titre6"/>
    <w:uiPriority w:val="9"/>
    <w:semiHidden/>
    <w:rsid w:val="00FF1FC0"/>
    <w:rPr>
      <w:rFonts w:ascii="Cambria" w:eastAsia="Times New Roman" w:hAnsi="Cambria" w:cs="Times New Roman"/>
      <w:i/>
      <w:iCs/>
      <w:color w:val="16505E"/>
    </w:rPr>
  </w:style>
  <w:style w:type="character" w:customStyle="1" w:styleId="Titre7Car">
    <w:name w:val="Titre 7 Car"/>
    <w:link w:val="Titre7"/>
    <w:uiPriority w:val="9"/>
    <w:semiHidden/>
    <w:rsid w:val="00FF1FC0"/>
    <w:rPr>
      <w:rFonts w:ascii="Cambria" w:eastAsia="Times New Roman" w:hAnsi="Cambria" w:cs="Times New Roman"/>
      <w:i/>
      <w:iCs/>
      <w:color w:val="404040"/>
    </w:rPr>
  </w:style>
  <w:style w:type="character" w:customStyle="1" w:styleId="Titre8Car">
    <w:name w:val="Titre 8 Car"/>
    <w:link w:val="Titre8"/>
    <w:uiPriority w:val="9"/>
    <w:semiHidden/>
    <w:rsid w:val="00FF1FC0"/>
    <w:rPr>
      <w:rFonts w:ascii="Cambria" w:eastAsia="Times New Roman" w:hAnsi="Cambria" w:cs="Times New Roman"/>
      <w:color w:val="2DA2BF"/>
      <w:sz w:val="20"/>
      <w:szCs w:val="20"/>
    </w:rPr>
  </w:style>
  <w:style w:type="character" w:customStyle="1" w:styleId="Titre9Car">
    <w:name w:val="Titre 9 Car"/>
    <w:link w:val="Titre9"/>
    <w:uiPriority w:val="9"/>
    <w:semiHidden/>
    <w:rsid w:val="00FF1FC0"/>
    <w:rPr>
      <w:rFonts w:ascii="Cambria" w:eastAsia="Times New Roman" w:hAnsi="Cambria" w:cs="Times New Roman"/>
      <w:i/>
      <w:iCs/>
      <w:color w:val="404040"/>
      <w:sz w:val="20"/>
      <w:szCs w:val="20"/>
    </w:rPr>
  </w:style>
  <w:style w:type="character" w:customStyle="1" w:styleId="TitreCar">
    <w:name w:val="Titre Car"/>
    <w:link w:val="Titre"/>
    <w:uiPriority w:val="10"/>
    <w:rsid w:val="00FF1FC0"/>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FF1FC0"/>
    <w:pPr>
      <w:numPr>
        <w:ilvl w:val="1"/>
      </w:numPr>
    </w:pPr>
    <w:rPr>
      <w:rFonts w:ascii="Cambria" w:hAnsi="Cambria"/>
      <w:i/>
      <w:iCs/>
      <w:color w:val="2DA2BF"/>
      <w:spacing w:val="15"/>
      <w:sz w:val="24"/>
      <w:szCs w:val="24"/>
    </w:rPr>
  </w:style>
  <w:style w:type="character" w:customStyle="1" w:styleId="Sous-titreCar">
    <w:name w:val="Sous-titre Car"/>
    <w:link w:val="Sous-titre"/>
    <w:uiPriority w:val="11"/>
    <w:rsid w:val="00FF1FC0"/>
    <w:rPr>
      <w:rFonts w:ascii="Cambria" w:eastAsia="Times New Roman" w:hAnsi="Cambria" w:cs="Times New Roman"/>
      <w:i/>
      <w:iCs/>
      <w:color w:val="2DA2BF"/>
      <w:spacing w:val="15"/>
      <w:sz w:val="24"/>
      <w:szCs w:val="24"/>
    </w:rPr>
  </w:style>
  <w:style w:type="character" w:styleId="lev">
    <w:name w:val="Strong"/>
    <w:uiPriority w:val="22"/>
    <w:qFormat/>
    <w:rsid w:val="00FF1FC0"/>
    <w:rPr>
      <w:b/>
      <w:bCs/>
    </w:rPr>
  </w:style>
  <w:style w:type="character" w:styleId="Accentuation">
    <w:name w:val="Emphasis"/>
    <w:uiPriority w:val="20"/>
    <w:qFormat/>
    <w:rsid w:val="00FF1FC0"/>
    <w:rPr>
      <w:i/>
      <w:iCs/>
    </w:rPr>
  </w:style>
  <w:style w:type="paragraph" w:styleId="Sansinterligne">
    <w:name w:val="No Spacing"/>
    <w:uiPriority w:val="1"/>
    <w:qFormat/>
    <w:rsid w:val="00FF1FC0"/>
    <w:rPr>
      <w:sz w:val="22"/>
      <w:szCs w:val="22"/>
    </w:rPr>
  </w:style>
  <w:style w:type="paragraph" w:styleId="Paragraphedeliste">
    <w:name w:val="List Paragraph"/>
    <w:basedOn w:val="Normal"/>
    <w:uiPriority w:val="34"/>
    <w:qFormat/>
    <w:rsid w:val="00FF1FC0"/>
    <w:pPr>
      <w:ind w:left="720"/>
      <w:contextualSpacing/>
    </w:pPr>
  </w:style>
  <w:style w:type="paragraph" w:styleId="Citation">
    <w:name w:val="Quote"/>
    <w:basedOn w:val="Normal"/>
    <w:next w:val="Normal"/>
    <w:link w:val="CitationCar"/>
    <w:uiPriority w:val="29"/>
    <w:qFormat/>
    <w:rsid w:val="00FF1FC0"/>
    <w:rPr>
      <w:i/>
      <w:iCs/>
      <w:color w:val="000000"/>
    </w:rPr>
  </w:style>
  <w:style w:type="character" w:customStyle="1" w:styleId="CitationCar">
    <w:name w:val="Citation Car"/>
    <w:link w:val="Citation"/>
    <w:uiPriority w:val="29"/>
    <w:rsid w:val="00FF1FC0"/>
    <w:rPr>
      <w:i/>
      <w:iCs/>
      <w:color w:val="000000"/>
    </w:rPr>
  </w:style>
  <w:style w:type="paragraph" w:styleId="Citationintense">
    <w:name w:val="Intense Quote"/>
    <w:basedOn w:val="Normal"/>
    <w:next w:val="Normal"/>
    <w:link w:val="CitationintenseCar"/>
    <w:uiPriority w:val="30"/>
    <w:qFormat/>
    <w:rsid w:val="00FF1FC0"/>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FF1FC0"/>
    <w:rPr>
      <w:b/>
      <w:bCs/>
      <w:i/>
      <w:iCs/>
      <w:color w:val="2DA2BF"/>
    </w:rPr>
  </w:style>
  <w:style w:type="character" w:styleId="Emphaseple">
    <w:name w:val="Subtle Emphasis"/>
    <w:uiPriority w:val="19"/>
    <w:qFormat/>
    <w:rsid w:val="00FF1FC0"/>
    <w:rPr>
      <w:i/>
      <w:iCs/>
      <w:color w:val="808080"/>
    </w:rPr>
  </w:style>
  <w:style w:type="character" w:styleId="Emphaseintense">
    <w:name w:val="Intense Emphasis"/>
    <w:uiPriority w:val="21"/>
    <w:qFormat/>
    <w:rsid w:val="00FF1FC0"/>
    <w:rPr>
      <w:b/>
      <w:bCs/>
      <w:i/>
      <w:iCs/>
      <w:color w:val="2DA2BF"/>
    </w:rPr>
  </w:style>
  <w:style w:type="character" w:styleId="Rfrenceple">
    <w:name w:val="Subtle Reference"/>
    <w:uiPriority w:val="31"/>
    <w:qFormat/>
    <w:rsid w:val="00FF1FC0"/>
    <w:rPr>
      <w:smallCaps/>
      <w:color w:val="DA1F28"/>
      <w:u w:val="single"/>
    </w:rPr>
  </w:style>
  <w:style w:type="character" w:styleId="Rfrenceintense">
    <w:name w:val="Intense Reference"/>
    <w:uiPriority w:val="32"/>
    <w:qFormat/>
    <w:rsid w:val="00FF1FC0"/>
    <w:rPr>
      <w:b/>
      <w:bCs/>
      <w:smallCaps/>
      <w:color w:val="DA1F28"/>
      <w:spacing w:val="5"/>
      <w:u w:val="single"/>
    </w:rPr>
  </w:style>
  <w:style w:type="character" w:styleId="Titredulivre">
    <w:name w:val="Book Title"/>
    <w:uiPriority w:val="33"/>
    <w:qFormat/>
    <w:rsid w:val="00FF1FC0"/>
    <w:rPr>
      <w:b/>
      <w:bCs/>
      <w:smallCaps/>
      <w:spacing w:val="5"/>
    </w:rPr>
  </w:style>
  <w:style w:type="paragraph" w:styleId="En-ttedetabledesmatires">
    <w:name w:val="TOC Heading"/>
    <w:basedOn w:val="Titre1"/>
    <w:next w:val="Normal"/>
    <w:uiPriority w:val="39"/>
    <w:semiHidden/>
    <w:unhideWhenUsed/>
    <w:qFormat/>
    <w:rsid w:val="00FF1FC0"/>
    <w:pPr>
      <w:outlineLvl w:val="9"/>
    </w:pPr>
  </w:style>
  <w:style w:type="paragraph" w:customStyle="1" w:styleId="SMPS">
    <w:name w:val="SMPS"/>
    <w:basedOn w:val="Body1"/>
    <w:link w:val="SMPSCar"/>
    <w:rsid w:val="00FF1FC0"/>
    <w:pPr>
      <w:numPr>
        <w:numId w:val="38"/>
      </w:numPr>
      <w:spacing w:after="0"/>
      <w:jc w:val="both"/>
    </w:pPr>
    <w:rPr>
      <w:rFonts w:ascii="Calibri" w:hAnsi="Calibri" w:cs="Arial"/>
      <w:u w:val="single"/>
      <w:lang w:bidi="fr-FR"/>
    </w:rPr>
  </w:style>
  <w:style w:type="character" w:customStyle="1" w:styleId="Body1Car">
    <w:name w:val="Body 1 Car"/>
    <w:link w:val="Body1"/>
    <w:rsid w:val="00FF1FC0"/>
    <w:rPr>
      <w:rFonts w:ascii="Helvetica" w:eastAsia="Arial Unicode MS" w:hAnsi="Helvetica" w:cs="Helvetica"/>
      <w:color w:val="000000"/>
      <w:lang w:eastAsia="ar-SA"/>
    </w:rPr>
  </w:style>
  <w:style w:type="character" w:customStyle="1" w:styleId="SMPSCar">
    <w:name w:val="SMPS Car"/>
    <w:link w:val="SMPS"/>
    <w:rsid w:val="00FF1FC0"/>
    <w:rPr>
      <w:rFonts w:eastAsia="Arial Unicode MS" w:cs="Arial"/>
      <w:color w:val="000000"/>
      <w:sz w:val="22"/>
      <w:szCs w:val="22"/>
      <w:u w:val="single"/>
      <w:lang w:eastAsia="ar-SA" w:bidi="fr-FR"/>
    </w:rPr>
  </w:style>
  <w:style w:type="paragraph" w:customStyle="1" w:styleId="LogoSMPS">
    <w:name w:val="Logo SMPS"/>
    <w:basedOn w:val="Body1"/>
    <w:link w:val="LogoSMPSCar"/>
    <w:qFormat/>
    <w:rsid w:val="0059766E"/>
    <w:pPr>
      <w:numPr>
        <w:numId w:val="43"/>
      </w:numPr>
      <w:spacing w:after="0"/>
      <w:jc w:val="both"/>
    </w:pPr>
    <w:rPr>
      <w:rFonts w:ascii="Calibri" w:hAnsi="Calibri" w:cs="Arial"/>
      <w:color w:val="auto"/>
      <w:lang w:bidi="fr-FR"/>
    </w:rPr>
  </w:style>
  <w:style w:type="character" w:customStyle="1" w:styleId="LogoSMPSCar">
    <w:name w:val="Logo SMPS Car"/>
    <w:basedOn w:val="Body1Car"/>
    <w:link w:val="LogoSMPS"/>
    <w:rsid w:val="0059766E"/>
    <w:rPr>
      <w:rFonts w:ascii="Helvetica" w:eastAsia="Arial Unicode MS" w:hAnsi="Helvetica" w:cs="Arial"/>
      <w:color w:val="000000"/>
      <w:sz w:val="22"/>
      <w:szCs w:val="22"/>
      <w:lang w:eastAsia="ar-SA"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C0"/>
    <w:pPr>
      <w:spacing w:after="200" w:line="276" w:lineRule="auto"/>
    </w:pPr>
    <w:rPr>
      <w:sz w:val="22"/>
      <w:szCs w:val="22"/>
    </w:rPr>
  </w:style>
  <w:style w:type="paragraph" w:styleId="Titre1">
    <w:name w:val="heading 1"/>
    <w:basedOn w:val="Normal"/>
    <w:next w:val="Normal"/>
    <w:link w:val="Titre1Car"/>
    <w:uiPriority w:val="9"/>
    <w:qFormat/>
    <w:rsid w:val="00FF1FC0"/>
    <w:pPr>
      <w:keepNext/>
      <w:keepLines/>
      <w:spacing w:before="480" w:after="0"/>
      <w:outlineLvl w:val="0"/>
    </w:pPr>
    <w:rPr>
      <w:rFonts w:ascii="Cambria" w:hAnsi="Cambria"/>
      <w:b/>
      <w:bCs/>
      <w:color w:val="21798E"/>
      <w:sz w:val="28"/>
      <w:szCs w:val="28"/>
    </w:rPr>
  </w:style>
  <w:style w:type="paragraph" w:styleId="Titre2">
    <w:name w:val="heading 2"/>
    <w:basedOn w:val="Normal"/>
    <w:next w:val="Normal"/>
    <w:link w:val="Titre2Car"/>
    <w:uiPriority w:val="9"/>
    <w:semiHidden/>
    <w:unhideWhenUsed/>
    <w:qFormat/>
    <w:rsid w:val="00FF1FC0"/>
    <w:pPr>
      <w:keepNext/>
      <w:keepLines/>
      <w:spacing w:before="200" w:after="0"/>
      <w:outlineLvl w:val="1"/>
    </w:pPr>
    <w:rPr>
      <w:rFonts w:ascii="Cambria" w:hAnsi="Cambria"/>
      <w:b/>
      <w:bCs/>
      <w:color w:val="2DA2BF"/>
      <w:sz w:val="26"/>
      <w:szCs w:val="26"/>
    </w:rPr>
  </w:style>
  <w:style w:type="paragraph" w:styleId="Titre3">
    <w:name w:val="heading 3"/>
    <w:basedOn w:val="Normal"/>
    <w:next w:val="Normal"/>
    <w:link w:val="Titre3Car"/>
    <w:uiPriority w:val="9"/>
    <w:semiHidden/>
    <w:unhideWhenUsed/>
    <w:qFormat/>
    <w:rsid w:val="00FF1FC0"/>
    <w:pPr>
      <w:keepNext/>
      <w:keepLines/>
      <w:spacing w:before="200" w:after="0"/>
      <w:outlineLvl w:val="2"/>
    </w:pPr>
    <w:rPr>
      <w:rFonts w:ascii="Cambria" w:hAnsi="Cambria"/>
      <w:b/>
      <w:bCs/>
      <w:color w:val="2DA2BF"/>
    </w:rPr>
  </w:style>
  <w:style w:type="paragraph" w:styleId="Titre4">
    <w:name w:val="heading 4"/>
    <w:basedOn w:val="Normal"/>
    <w:next w:val="Normal"/>
    <w:link w:val="Titre4Car"/>
    <w:uiPriority w:val="9"/>
    <w:semiHidden/>
    <w:unhideWhenUsed/>
    <w:qFormat/>
    <w:rsid w:val="00FF1FC0"/>
    <w:pPr>
      <w:keepNext/>
      <w:keepLines/>
      <w:spacing w:before="200" w:after="0"/>
      <w:outlineLvl w:val="3"/>
    </w:pPr>
    <w:rPr>
      <w:rFonts w:ascii="Cambria" w:hAnsi="Cambria"/>
      <w:b/>
      <w:bCs/>
      <w:i/>
      <w:iCs/>
      <w:color w:val="2DA2BF"/>
    </w:rPr>
  </w:style>
  <w:style w:type="paragraph" w:styleId="Titre5">
    <w:name w:val="heading 5"/>
    <w:basedOn w:val="Normal"/>
    <w:next w:val="Normal"/>
    <w:link w:val="Titre5Car"/>
    <w:uiPriority w:val="9"/>
    <w:semiHidden/>
    <w:unhideWhenUsed/>
    <w:qFormat/>
    <w:rsid w:val="00FF1FC0"/>
    <w:pPr>
      <w:keepNext/>
      <w:keepLines/>
      <w:spacing w:before="200" w:after="0"/>
      <w:outlineLvl w:val="4"/>
    </w:pPr>
    <w:rPr>
      <w:rFonts w:ascii="Cambria" w:hAnsi="Cambria"/>
      <w:color w:val="16505E"/>
    </w:rPr>
  </w:style>
  <w:style w:type="paragraph" w:styleId="Titre6">
    <w:name w:val="heading 6"/>
    <w:basedOn w:val="Normal"/>
    <w:next w:val="Normal"/>
    <w:link w:val="Titre6Car"/>
    <w:uiPriority w:val="9"/>
    <w:semiHidden/>
    <w:unhideWhenUsed/>
    <w:qFormat/>
    <w:rsid w:val="00FF1FC0"/>
    <w:pPr>
      <w:keepNext/>
      <w:keepLines/>
      <w:spacing w:before="200" w:after="0"/>
      <w:outlineLvl w:val="5"/>
    </w:pPr>
    <w:rPr>
      <w:rFonts w:ascii="Cambria" w:hAnsi="Cambria"/>
      <w:i/>
      <w:iCs/>
      <w:color w:val="16505E"/>
    </w:rPr>
  </w:style>
  <w:style w:type="paragraph" w:styleId="Titre7">
    <w:name w:val="heading 7"/>
    <w:basedOn w:val="Normal"/>
    <w:next w:val="Normal"/>
    <w:link w:val="Titre7Car"/>
    <w:uiPriority w:val="9"/>
    <w:semiHidden/>
    <w:unhideWhenUsed/>
    <w:qFormat/>
    <w:rsid w:val="00FF1FC0"/>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FF1FC0"/>
    <w:pPr>
      <w:keepNext/>
      <w:keepLines/>
      <w:spacing w:before="200" w:after="0"/>
      <w:outlineLvl w:val="7"/>
    </w:pPr>
    <w:rPr>
      <w:rFonts w:ascii="Cambria" w:hAnsi="Cambria"/>
      <w:color w:val="2DA2BF"/>
      <w:sz w:val="20"/>
      <w:szCs w:val="20"/>
    </w:rPr>
  </w:style>
  <w:style w:type="paragraph" w:styleId="Titre9">
    <w:name w:val="heading 9"/>
    <w:basedOn w:val="Normal"/>
    <w:next w:val="Normal"/>
    <w:link w:val="Titre9Car"/>
    <w:uiPriority w:val="9"/>
    <w:semiHidden/>
    <w:unhideWhenUsed/>
    <w:qFormat/>
    <w:rsid w:val="00FF1FC0"/>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ascii="Helvetica" w:eastAsia="Arial Unicode MS" w:hAnsi="Helvetica" w:cs="Helvetica"/>
      <w:b/>
      <w:color w:val="FFFFFF"/>
      <w:sz w:val="18"/>
      <w:u w:val="single"/>
    </w:rPr>
  </w:style>
  <w:style w:type="character" w:customStyle="1" w:styleId="En-tteCar">
    <w:name w:val="En-tête Car"/>
    <w:uiPriority w:val="99"/>
    <w:rPr>
      <w:sz w:val="24"/>
      <w:szCs w:val="24"/>
      <w:lang w:val="en-US"/>
    </w:rPr>
  </w:style>
  <w:style w:type="character" w:customStyle="1" w:styleId="PieddepageCar">
    <w:name w:val="Pied de page Car"/>
    <w:uiPriority w:val="99"/>
    <w:rPr>
      <w:sz w:val="24"/>
      <w:szCs w:val="24"/>
      <w:lang w:val="en-US"/>
    </w:rPr>
  </w:style>
  <w:style w:type="paragraph" w:styleId="Titre">
    <w:name w:val="Title"/>
    <w:basedOn w:val="Normal"/>
    <w:next w:val="Normal"/>
    <w:link w:val="TitreCar"/>
    <w:uiPriority w:val="10"/>
    <w:qFormat/>
    <w:rsid w:val="00FF1FC0"/>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next w:val="Normal"/>
    <w:uiPriority w:val="35"/>
    <w:unhideWhenUsed/>
    <w:qFormat/>
    <w:rsid w:val="00FF1FC0"/>
    <w:pPr>
      <w:spacing w:line="240" w:lineRule="auto"/>
    </w:pPr>
    <w:rPr>
      <w:b/>
      <w:bCs/>
      <w:color w:val="2DA2BF"/>
      <w:sz w:val="18"/>
      <w:szCs w:val="18"/>
    </w:rPr>
  </w:style>
  <w:style w:type="paragraph" w:customStyle="1" w:styleId="Index">
    <w:name w:val="Index"/>
    <w:basedOn w:val="Normal"/>
    <w:pPr>
      <w:suppressLineNumbers/>
    </w:pPr>
  </w:style>
  <w:style w:type="paragraph" w:customStyle="1" w:styleId="Body1">
    <w:name w:val="Body 1"/>
    <w:link w:val="Body1Car"/>
    <w:pPr>
      <w:suppressAutoHyphens/>
      <w:spacing w:after="200" w:line="276" w:lineRule="auto"/>
    </w:pPr>
    <w:rPr>
      <w:rFonts w:ascii="Helvetica" w:eastAsia="Arial Unicode MS" w:hAnsi="Helvetica" w:cs="Helvetica"/>
      <w:color w:val="000000"/>
      <w:sz w:val="22"/>
      <w:szCs w:val="22"/>
      <w:lang w:eastAsia="ar-SA"/>
    </w:r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style>
  <w:style w:type="paragraph" w:customStyle="1" w:styleId="Grillemoyenne2-Accent21">
    <w:name w:val="Grille moyenne 2 - Accent 21"/>
    <w:basedOn w:val="Normal"/>
    <w:pPr>
      <w:spacing w:after="283"/>
      <w:ind w:left="567" w:right="567"/>
    </w:pPr>
  </w:style>
  <w:style w:type="character" w:customStyle="1" w:styleId="Lienhype">
    <w:name w:val="Lien hype"/>
    <w:rsid w:val="008A742B"/>
    <w:rPr>
      <w:u w:val="single"/>
    </w:rPr>
  </w:style>
  <w:style w:type="paragraph" w:customStyle="1" w:styleId="En-tt">
    <w:name w:val="En-têt"/>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u w:color="000000"/>
      <w:lang w:eastAsia="en-US" w:bidi="fr-FR"/>
    </w:rPr>
  </w:style>
  <w:style w:type="paragraph" w:customStyle="1" w:styleId="Paragraphedeliste1">
    <w:name w:val="Paragraphe de liste1"/>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hAnsi="Arial Unicode MS" w:cs="Arial Unicode MS"/>
      <w:color w:val="000000"/>
      <w:u w:color="000000"/>
      <w:lang w:eastAsia="en-US" w:bidi="fr-FR"/>
    </w:rPr>
  </w:style>
  <w:style w:type="paragraph" w:styleId="Textedebulles">
    <w:name w:val="Balloon Text"/>
    <w:basedOn w:val="Normal"/>
    <w:link w:val="TextedebullesCar"/>
    <w:uiPriority w:val="99"/>
    <w:semiHidden/>
    <w:unhideWhenUsed/>
    <w:rsid w:val="00AB7477"/>
    <w:rPr>
      <w:rFonts w:ascii="Tahoma" w:hAnsi="Tahoma"/>
      <w:sz w:val="16"/>
      <w:szCs w:val="16"/>
      <w:lang w:val="x-none"/>
    </w:rPr>
  </w:style>
  <w:style w:type="character" w:customStyle="1" w:styleId="TextedebullesCar">
    <w:name w:val="Texte de bulles Car"/>
    <w:link w:val="Textedebulles"/>
    <w:uiPriority w:val="99"/>
    <w:semiHidden/>
    <w:rsid w:val="00AB7477"/>
    <w:rPr>
      <w:rFonts w:ascii="Tahoma" w:hAnsi="Tahoma" w:cs="Tahoma"/>
      <w:sz w:val="16"/>
      <w:szCs w:val="16"/>
      <w:lang w:eastAsia="ar-SA"/>
    </w:rPr>
  </w:style>
  <w:style w:type="character" w:styleId="Marquedecommentaire">
    <w:name w:val="annotation reference"/>
    <w:uiPriority w:val="99"/>
    <w:semiHidden/>
    <w:unhideWhenUsed/>
    <w:rsid w:val="00982B39"/>
    <w:rPr>
      <w:sz w:val="16"/>
      <w:szCs w:val="16"/>
    </w:rPr>
  </w:style>
  <w:style w:type="paragraph" w:styleId="Commentaire">
    <w:name w:val="annotation text"/>
    <w:basedOn w:val="Normal"/>
    <w:link w:val="CommentaireCar"/>
    <w:uiPriority w:val="99"/>
    <w:semiHidden/>
    <w:unhideWhenUsed/>
    <w:rsid w:val="00982B39"/>
    <w:rPr>
      <w:sz w:val="20"/>
      <w:szCs w:val="20"/>
      <w:lang w:val="x-none"/>
    </w:rPr>
  </w:style>
  <w:style w:type="character" w:customStyle="1" w:styleId="CommentaireCar">
    <w:name w:val="Commentaire Car"/>
    <w:link w:val="Commentaire"/>
    <w:uiPriority w:val="99"/>
    <w:semiHidden/>
    <w:rsid w:val="00982B39"/>
    <w:rPr>
      <w:lang w:eastAsia="ar-SA"/>
    </w:rPr>
  </w:style>
  <w:style w:type="paragraph" w:styleId="Objetducommentaire">
    <w:name w:val="annotation subject"/>
    <w:basedOn w:val="Commentaire"/>
    <w:next w:val="Commentaire"/>
    <w:link w:val="ObjetducommentaireCar"/>
    <w:uiPriority w:val="99"/>
    <w:semiHidden/>
    <w:unhideWhenUsed/>
    <w:rsid w:val="00982B39"/>
    <w:rPr>
      <w:b/>
      <w:bCs/>
    </w:rPr>
  </w:style>
  <w:style w:type="character" w:customStyle="1" w:styleId="ObjetducommentaireCar">
    <w:name w:val="Objet du commentaire Car"/>
    <w:link w:val="Objetducommentaire"/>
    <w:uiPriority w:val="99"/>
    <w:semiHidden/>
    <w:rsid w:val="00982B39"/>
    <w:rPr>
      <w:b/>
      <w:bCs/>
      <w:lang w:eastAsia="ar-SA"/>
    </w:rPr>
  </w:style>
  <w:style w:type="character" w:styleId="Lienhypertextesuivivisit">
    <w:name w:val="FollowedHyperlink"/>
    <w:uiPriority w:val="99"/>
    <w:semiHidden/>
    <w:unhideWhenUsed/>
    <w:rsid w:val="00B51652"/>
    <w:rPr>
      <w:color w:val="800080"/>
      <w:u w:val="single"/>
    </w:rPr>
  </w:style>
  <w:style w:type="character" w:customStyle="1" w:styleId="apple-converted-space">
    <w:name w:val="apple-converted-space"/>
    <w:rsid w:val="00646CBB"/>
  </w:style>
  <w:style w:type="character" w:customStyle="1" w:styleId="Titre1Car">
    <w:name w:val="Titre 1 Car"/>
    <w:link w:val="Titre1"/>
    <w:uiPriority w:val="9"/>
    <w:rsid w:val="00FF1FC0"/>
    <w:rPr>
      <w:rFonts w:ascii="Cambria" w:eastAsia="Times New Roman" w:hAnsi="Cambria" w:cs="Times New Roman"/>
      <w:b/>
      <w:bCs/>
      <w:color w:val="21798E"/>
      <w:sz w:val="28"/>
      <w:szCs w:val="28"/>
    </w:rPr>
  </w:style>
  <w:style w:type="character" w:customStyle="1" w:styleId="Titre2Car">
    <w:name w:val="Titre 2 Car"/>
    <w:link w:val="Titre2"/>
    <w:uiPriority w:val="9"/>
    <w:semiHidden/>
    <w:rsid w:val="00FF1FC0"/>
    <w:rPr>
      <w:rFonts w:ascii="Cambria" w:eastAsia="Times New Roman" w:hAnsi="Cambria" w:cs="Times New Roman"/>
      <w:b/>
      <w:bCs/>
      <w:color w:val="2DA2BF"/>
      <w:sz w:val="26"/>
      <w:szCs w:val="26"/>
    </w:rPr>
  </w:style>
  <w:style w:type="character" w:customStyle="1" w:styleId="Titre3Car">
    <w:name w:val="Titre 3 Car"/>
    <w:link w:val="Titre3"/>
    <w:uiPriority w:val="9"/>
    <w:semiHidden/>
    <w:rsid w:val="00FF1FC0"/>
    <w:rPr>
      <w:rFonts w:ascii="Cambria" w:eastAsia="Times New Roman" w:hAnsi="Cambria" w:cs="Times New Roman"/>
      <w:b/>
      <w:bCs/>
      <w:color w:val="2DA2BF"/>
    </w:rPr>
  </w:style>
  <w:style w:type="character" w:customStyle="1" w:styleId="Titre4Car">
    <w:name w:val="Titre 4 Car"/>
    <w:link w:val="Titre4"/>
    <w:uiPriority w:val="9"/>
    <w:semiHidden/>
    <w:rsid w:val="00FF1FC0"/>
    <w:rPr>
      <w:rFonts w:ascii="Cambria" w:eastAsia="Times New Roman" w:hAnsi="Cambria" w:cs="Times New Roman"/>
      <w:b/>
      <w:bCs/>
      <w:i/>
      <w:iCs/>
      <w:color w:val="2DA2BF"/>
    </w:rPr>
  </w:style>
  <w:style w:type="character" w:customStyle="1" w:styleId="Titre5Car">
    <w:name w:val="Titre 5 Car"/>
    <w:link w:val="Titre5"/>
    <w:uiPriority w:val="9"/>
    <w:semiHidden/>
    <w:rsid w:val="00FF1FC0"/>
    <w:rPr>
      <w:rFonts w:ascii="Cambria" w:eastAsia="Times New Roman" w:hAnsi="Cambria" w:cs="Times New Roman"/>
      <w:color w:val="16505E"/>
    </w:rPr>
  </w:style>
  <w:style w:type="character" w:customStyle="1" w:styleId="Titre6Car">
    <w:name w:val="Titre 6 Car"/>
    <w:link w:val="Titre6"/>
    <w:uiPriority w:val="9"/>
    <w:semiHidden/>
    <w:rsid w:val="00FF1FC0"/>
    <w:rPr>
      <w:rFonts w:ascii="Cambria" w:eastAsia="Times New Roman" w:hAnsi="Cambria" w:cs="Times New Roman"/>
      <w:i/>
      <w:iCs/>
      <w:color w:val="16505E"/>
    </w:rPr>
  </w:style>
  <w:style w:type="character" w:customStyle="1" w:styleId="Titre7Car">
    <w:name w:val="Titre 7 Car"/>
    <w:link w:val="Titre7"/>
    <w:uiPriority w:val="9"/>
    <w:semiHidden/>
    <w:rsid w:val="00FF1FC0"/>
    <w:rPr>
      <w:rFonts w:ascii="Cambria" w:eastAsia="Times New Roman" w:hAnsi="Cambria" w:cs="Times New Roman"/>
      <w:i/>
      <w:iCs/>
      <w:color w:val="404040"/>
    </w:rPr>
  </w:style>
  <w:style w:type="character" w:customStyle="1" w:styleId="Titre8Car">
    <w:name w:val="Titre 8 Car"/>
    <w:link w:val="Titre8"/>
    <w:uiPriority w:val="9"/>
    <w:semiHidden/>
    <w:rsid w:val="00FF1FC0"/>
    <w:rPr>
      <w:rFonts w:ascii="Cambria" w:eastAsia="Times New Roman" w:hAnsi="Cambria" w:cs="Times New Roman"/>
      <w:color w:val="2DA2BF"/>
      <w:sz w:val="20"/>
      <w:szCs w:val="20"/>
    </w:rPr>
  </w:style>
  <w:style w:type="character" w:customStyle="1" w:styleId="Titre9Car">
    <w:name w:val="Titre 9 Car"/>
    <w:link w:val="Titre9"/>
    <w:uiPriority w:val="9"/>
    <w:semiHidden/>
    <w:rsid w:val="00FF1FC0"/>
    <w:rPr>
      <w:rFonts w:ascii="Cambria" w:eastAsia="Times New Roman" w:hAnsi="Cambria" w:cs="Times New Roman"/>
      <w:i/>
      <w:iCs/>
      <w:color w:val="404040"/>
      <w:sz w:val="20"/>
      <w:szCs w:val="20"/>
    </w:rPr>
  </w:style>
  <w:style w:type="character" w:customStyle="1" w:styleId="TitreCar">
    <w:name w:val="Titre Car"/>
    <w:link w:val="Titre"/>
    <w:uiPriority w:val="10"/>
    <w:rsid w:val="00FF1FC0"/>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FF1FC0"/>
    <w:pPr>
      <w:numPr>
        <w:ilvl w:val="1"/>
      </w:numPr>
    </w:pPr>
    <w:rPr>
      <w:rFonts w:ascii="Cambria" w:hAnsi="Cambria"/>
      <w:i/>
      <w:iCs/>
      <w:color w:val="2DA2BF"/>
      <w:spacing w:val="15"/>
      <w:sz w:val="24"/>
      <w:szCs w:val="24"/>
    </w:rPr>
  </w:style>
  <w:style w:type="character" w:customStyle="1" w:styleId="Sous-titreCar">
    <w:name w:val="Sous-titre Car"/>
    <w:link w:val="Sous-titre"/>
    <w:uiPriority w:val="11"/>
    <w:rsid w:val="00FF1FC0"/>
    <w:rPr>
      <w:rFonts w:ascii="Cambria" w:eastAsia="Times New Roman" w:hAnsi="Cambria" w:cs="Times New Roman"/>
      <w:i/>
      <w:iCs/>
      <w:color w:val="2DA2BF"/>
      <w:spacing w:val="15"/>
      <w:sz w:val="24"/>
      <w:szCs w:val="24"/>
    </w:rPr>
  </w:style>
  <w:style w:type="character" w:styleId="lev">
    <w:name w:val="Strong"/>
    <w:uiPriority w:val="22"/>
    <w:qFormat/>
    <w:rsid w:val="00FF1FC0"/>
    <w:rPr>
      <w:b/>
      <w:bCs/>
    </w:rPr>
  </w:style>
  <w:style w:type="character" w:styleId="Accentuation">
    <w:name w:val="Emphasis"/>
    <w:uiPriority w:val="20"/>
    <w:qFormat/>
    <w:rsid w:val="00FF1FC0"/>
    <w:rPr>
      <w:i/>
      <w:iCs/>
    </w:rPr>
  </w:style>
  <w:style w:type="paragraph" w:styleId="Sansinterligne">
    <w:name w:val="No Spacing"/>
    <w:uiPriority w:val="1"/>
    <w:qFormat/>
    <w:rsid w:val="00FF1FC0"/>
    <w:rPr>
      <w:sz w:val="22"/>
      <w:szCs w:val="22"/>
    </w:rPr>
  </w:style>
  <w:style w:type="paragraph" w:styleId="Paragraphedeliste">
    <w:name w:val="List Paragraph"/>
    <w:basedOn w:val="Normal"/>
    <w:uiPriority w:val="34"/>
    <w:qFormat/>
    <w:rsid w:val="00FF1FC0"/>
    <w:pPr>
      <w:ind w:left="720"/>
      <w:contextualSpacing/>
    </w:pPr>
  </w:style>
  <w:style w:type="paragraph" w:styleId="Citation">
    <w:name w:val="Quote"/>
    <w:basedOn w:val="Normal"/>
    <w:next w:val="Normal"/>
    <w:link w:val="CitationCar"/>
    <w:uiPriority w:val="29"/>
    <w:qFormat/>
    <w:rsid w:val="00FF1FC0"/>
    <w:rPr>
      <w:i/>
      <w:iCs/>
      <w:color w:val="000000"/>
    </w:rPr>
  </w:style>
  <w:style w:type="character" w:customStyle="1" w:styleId="CitationCar">
    <w:name w:val="Citation Car"/>
    <w:link w:val="Citation"/>
    <w:uiPriority w:val="29"/>
    <w:rsid w:val="00FF1FC0"/>
    <w:rPr>
      <w:i/>
      <w:iCs/>
      <w:color w:val="000000"/>
    </w:rPr>
  </w:style>
  <w:style w:type="paragraph" w:styleId="Citationintense">
    <w:name w:val="Intense Quote"/>
    <w:basedOn w:val="Normal"/>
    <w:next w:val="Normal"/>
    <w:link w:val="CitationintenseCar"/>
    <w:uiPriority w:val="30"/>
    <w:qFormat/>
    <w:rsid w:val="00FF1FC0"/>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FF1FC0"/>
    <w:rPr>
      <w:b/>
      <w:bCs/>
      <w:i/>
      <w:iCs/>
      <w:color w:val="2DA2BF"/>
    </w:rPr>
  </w:style>
  <w:style w:type="character" w:styleId="Emphaseple">
    <w:name w:val="Subtle Emphasis"/>
    <w:uiPriority w:val="19"/>
    <w:qFormat/>
    <w:rsid w:val="00FF1FC0"/>
    <w:rPr>
      <w:i/>
      <w:iCs/>
      <w:color w:val="808080"/>
    </w:rPr>
  </w:style>
  <w:style w:type="character" w:styleId="Emphaseintense">
    <w:name w:val="Intense Emphasis"/>
    <w:uiPriority w:val="21"/>
    <w:qFormat/>
    <w:rsid w:val="00FF1FC0"/>
    <w:rPr>
      <w:b/>
      <w:bCs/>
      <w:i/>
      <w:iCs/>
      <w:color w:val="2DA2BF"/>
    </w:rPr>
  </w:style>
  <w:style w:type="character" w:styleId="Rfrenceple">
    <w:name w:val="Subtle Reference"/>
    <w:uiPriority w:val="31"/>
    <w:qFormat/>
    <w:rsid w:val="00FF1FC0"/>
    <w:rPr>
      <w:smallCaps/>
      <w:color w:val="DA1F28"/>
      <w:u w:val="single"/>
    </w:rPr>
  </w:style>
  <w:style w:type="character" w:styleId="Rfrenceintense">
    <w:name w:val="Intense Reference"/>
    <w:uiPriority w:val="32"/>
    <w:qFormat/>
    <w:rsid w:val="00FF1FC0"/>
    <w:rPr>
      <w:b/>
      <w:bCs/>
      <w:smallCaps/>
      <w:color w:val="DA1F28"/>
      <w:spacing w:val="5"/>
      <w:u w:val="single"/>
    </w:rPr>
  </w:style>
  <w:style w:type="character" w:styleId="Titredulivre">
    <w:name w:val="Book Title"/>
    <w:uiPriority w:val="33"/>
    <w:qFormat/>
    <w:rsid w:val="00FF1FC0"/>
    <w:rPr>
      <w:b/>
      <w:bCs/>
      <w:smallCaps/>
      <w:spacing w:val="5"/>
    </w:rPr>
  </w:style>
  <w:style w:type="paragraph" w:styleId="En-ttedetabledesmatires">
    <w:name w:val="TOC Heading"/>
    <w:basedOn w:val="Titre1"/>
    <w:next w:val="Normal"/>
    <w:uiPriority w:val="39"/>
    <w:semiHidden/>
    <w:unhideWhenUsed/>
    <w:qFormat/>
    <w:rsid w:val="00FF1FC0"/>
    <w:pPr>
      <w:outlineLvl w:val="9"/>
    </w:pPr>
  </w:style>
  <w:style w:type="paragraph" w:customStyle="1" w:styleId="SMPS">
    <w:name w:val="SMPS"/>
    <w:basedOn w:val="Body1"/>
    <w:link w:val="SMPSCar"/>
    <w:rsid w:val="00FF1FC0"/>
    <w:pPr>
      <w:numPr>
        <w:numId w:val="38"/>
      </w:numPr>
      <w:spacing w:after="0"/>
      <w:jc w:val="both"/>
    </w:pPr>
    <w:rPr>
      <w:rFonts w:ascii="Calibri" w:hAnsi="Calibri" w:cs="Arial"/>
      <w:u w:val="single"/>
      <w:lang w:bidi="fr-FR"/>
    </w:rPr>
  </w:style>
  <w:style w:type="character" w:customStyle="1" w:styleId="Body1Car">
    <w:name w:val="Body 1 Car"/>
    <w:link w:val="Body1"/>
    <w:rsid w:val="00FF1FC0"/>
    <w:rPr>
      <w:rFonts w:ascii="Helvetica" w:eastAsia="Arial Unicode MS" w:hAnsi="Helvetica" w:cs="Helvetica"/>
      <w:color w:val="000000"/>
      <w:lang w:eastAsia="ar-SA"/>
    </w:rPr>
  </w:style>
  <w:style w:type="character" w:customStyle="1" w:styleId="SMPSCar">
    <w:name w:val="SMPS Car"/>
    <w:link w:val="SMPS"/>
    <w:rsid w:val="00FF1FC0"/>
    <w:rPr>
      <w:rFonts w:eastAsia="Arial Unicode MS" w:cs="Arial"/>
      <w:color w:val="000000"/>
      <w:sz w:val="22"/>
      <w:szCs w:val="22"/>
      <w:u w:val="single"/>
      <w:lang w:eastAsia="ar-SA" w:bidi="fr-FR"/>
    </w:rPr>
  </w:style>
  <w:style w:type="paragraph" w:customStyle="1" w:styleId="LogoSMPS">
    <w:name w:val="Logo SMPS"/>
    <w:basedOn w:val="Body1"/>
    <w:link w:val="LogoSMPSCar"/>
    <w:qFormat/>
    <w:rsid w:val="0059766E"/>
    <w:pPr>
      <w:numPr>
        <w:numId w:val="43"/>
      </w:numPr>
      <w:spacing w:after="0"/>
      <w:jc w:val="both"/>
    </w:pPr>
    <w:rPr>
      <w:rFonts w:ascii="Calibri" w:hAnsi="Calibri" w:cs="Arial"/>
      <w:color w:val="auto"/>
      <w:lang w:bidi="fr-FR"/>
    </w:rPr>
  </w:style>
  <w:style w:type="character" w:customStyle="1" w:styleId="LogoSMPSCar">
    <w:name w:val="Logo SMPS Car"/>
    <w:basedOn w:val="Body1Car"/>
    <w:link w:val="LogoSMPS"/>
    <w:rsid w:val="0059766E"/>
    <w:rPr>
      <w:rFonts w:ascii="Helvetica" w:eastAsia="Arial Unicode MS" w:hAnsi="Helvetica" w:cs="Arial"/>
      <w:color w:val="000000"/>
      <w:sz w:val="22"/>
      <w:szCs w:val="22"/>
      <w:lang w:eastAsia="ar-SA"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6639">
      <w:bodyDiv w:val="1"/>
      <w:marLeft w:val="0"/>
      <w:marRight w:val="0"/>
      <w:marTop w:val="0"/>
      <w:marBottom w:val="0"/>
      <w:divBdr>
        <w:top w:val="none" w:sz="0" w:space="0" w:color="auto"/>
        <w:left w:val="none" w:sz="0" w:space="0" w:color="auto"/>
        <w:bottom w:val="none" w:sz="0" w:space="0" w:color="auto"/>
        <w:right w:val="none" w:sz="0" w:space="0" w:color="auto"/>
      </w:divBdr>
    </w:div>
    <w:div w:id="1503164146">
      <w:bodyDiv w:val="1"/>
      <w:marLeft w:val="0"/>
      <w:marRight w:val="0"/>
      <w:marTop w:val="0"/>
      <w:marBottom w:val="0"/>
      <w:divBdr>
        <w:top w:val="none" w:sz="0" w:space="0" w:color="auto"/>
        <w:left w:val="none" w:sz="0" w:space="0" w:color="auto"/>
        <w:bottom w:val="none" w:sz="0" w:space="0" w:color="auto"/>
        <w:right w:val="none" w:sz="0" w:space="0" w:color="auto"/>
      </w:divBdr>
    </w:div>
    <w:div w:id="1749616956">
      <w:bodyDiv w:val="1"/>
      <w:marLeft w:val="0"/>
      <w:marRight w:val="0"/>
      <w:marTop w:val="0"/>
      <w:marBottom w:val="0"/>
      <w:divBdr>
        <w:top w:val="none" w:sz="0" w:space="0" w:color="auto"/>
        <w:left w:val="none" w:sz="0" w:space="0" w:color="auto"/>
        <w:bottom w:val="none" w:sz="0" w:space="0" w:color="auto"/>
        <w:right w:val="none" w:sz="0" w:space="0" w:color="auto"/>
      </w:divBdr>
      <w:divsChild>
        <w:div w:id="1353916941">
          <w:marLeft w:val="0"/>
          <w:marRight w:val="0"/>
          <w:marTop w:val="0"/>
          <w:marBottom w:val="0"/>
          <w:divBdr>
            <w:top w:val="none" w:sz="0" w:space="0" w:color="auto"/>
            <w:left w:val="none" w:sz="0" w:space="0" w:color="auto"/>
            <w:bottom w:val="none" w:sz="0" w:space="0" w:color="auto"/>
            <w:right w:val="none" w:sz="0" w:space="0" w:color="auto"/>
          </w:divBdr>
        </w:div>
      </w:divsChild>
    </w:div>
    <w:div w:id="1852256328">
      <w:bodyDiv w:val="1"/>
      <w:marLeft w:val="0"/>
      <w:marRight w:val="0"/>
      <w:marTop w:val="0"/>
      <w:marBottom w:val="0"/>
      <w:divBdr>
        <w:top w:val="none" w:sz="0" w:space="0" w:color="auto"/>
        <w:left w:val="none" w:sz="0" w:space="0" w:color="auto"/>
        <w:bottom w:val="none" w:sz="0" w:space="0" w:color="auto"/>
        <w:right w:val="none" w:sz="0" w:space="0" w:color="auto"/>
      </w:divBdr>
    </w:div>
    <w:div w:id="19716638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smp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8FC3-F398-4433-BCA6-214918CA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676</Words>
  <Characters>3722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EC</Company>
  <LinksUpToDate>false</LinksUpToDate>
  <CharactersWithSpaces>4390</CharactersWithSpaces>
  <SharedDoc>false</SharedDoc>
  <HLinks>
    <vt:vector size="6" baseType="variant">
      <vt:variant>
        <vt:i4>3145729</vt:i4>
      </vt:variant>
      <vt:variant>
        <vt:i4>0</vt:i4>
      </vt:variant>
      <vt:variant>
        <vt:i4>0</vt:i4>
      </vt:variant>
      <vt:variant>
        <vt:i4>5</vt:i4>
      </vt:variant>
      <vt:variant>
        <vt:lpwstr>mailto:contact@smpsante.fr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de MONTALEMBERT</dc:creator>
  <cp:lastModifiedBy>DE MONTALAMBERT Pierre</cp:lastModifiedBy>
  <cp:revision>4</cp:revision>
  <cp:lastPrinted>2014-11-07T16:02:00Z</cp:lastPrinted>
  <dcterms:created xsi:type="dcterms:W3CDTF">2017-12-13T12:57:00Z</dcterms:created>
  <dcterms:modified xsi:type="dcterms:W3CDTF">2017-12-13T13:32:00Z</dcterms:modified>
</cp:coreProperties>
</file>